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7E" w:rsidRPr="002863DD" w:rsidRDefault="006E257E" w:rsidP="006E2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DD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для школьников</w:t>
      </w:r>
      <w:bookmarkStart w:id="0" w:name="_GoBack"/>
      <w:bookmarkEnd w:id="0"/>
    </w:p>
    <w:p w:rsidR="005449A6" w:rsidRPr="002863DD" w:rsidRDefault="005449A6" w:rsidP="006E25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Самыми незащищенными от огня являются дети, причем не только малыши, но и довольно подросшие ребята, которые уже давно учатся в школе</w:t>
      </w:r>
      <w:r w:rsidR="00FD4F54" w:rsidRPr="002863DD">
        <w:rPr>
          <w:rFonts w:ascii="Times New Roman" w:hAnsi="Times New Roman" w:cs="Times New Roman"/>
          <w:sz w:val="24"/>
          <w:szCs w:val="24"/>
        </w:rPr>
        <w:t>, тем более во время каникул, когда большинство детей предоставлены сами себе</w:t>
      </w:r>
      <w:r w:rsidRPr="002863DD">
        <w:rPr>
          <w:rFonts w:ascii="Times New Roman" w:hAnsi="Times New Roman" w:cs="Times New Roman"/>
          <w:sz w:val="24"/>
          <w:szCs w:val="24"/>
        </w:rPr>
        <w:t>. Каждый год во всем мире много людей погибает от огня, и среди них оказывается немало детей. Очень часто причинами пожара становятся игры детей и подростков с огнем, но не реже беда случается из-за незнания элементарных правил пожарной безопасности. Поэтому детей, как на занятиях, так и дома необходимо системно обучать тому, как пользоваться огнеопасными предметами, и что делать во время пожара, чтобы избежать больших неприятностей.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Прежде чем говорить о том, каким правилам пожарной безопасности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Нарушение правил эксплуатации электрических приборов.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Использование электроприборов и розеток даже с незначительной поломкой.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Использование нескольких мощных электроприборов одновременно.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Забытые включенные электроприборы.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Неаккуратное обращение с огнеопасными игрушками (петарды, хлопушки и др.).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Использование аэрозолей и других баллонов под давлением вблизи огня (аэрозоль от комаров у костра).</w:t>
      </w:r>
    </w:p>
    <w:p w:rsidR="005449A6" w:rsidRPr="002863DD" w:rsidRDefault="005449A6" w:rsidP="006E2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• Не затушенный окурок.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 xml:space="preserve"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Пожарная безопасность для школьников начальных классов заключается в следующих простых правилах:</w:t>
      </w:r>
      <w:r w:rsidR="00F76ED7" w:rsidRPr="002863DD">
        <w:rPr>
          <w:rFonts w:ascii="Times New Roman" w:hAnsi="Times New Roman" w:cs="Times New Roman"/>
          <w:sz w:val="24"/>
          <w:szCs w:val="24"/>
        </w:rPr>
        <w:t xml:space="preserve"> н</w:t>
      </w:r>
      <w:r w:rsidRPr="002863DD">
        <w:rPr>
          <w:rFonts w:ascii="Times New Roman" w:hAnsi="Times New Roman" w:cs="Times New Roman"/>
          <w:sz w:val="24"/>
          <w:szCs w:val="24"/>
        </w:rPr>
        <w:t>ельзя трогать спички</w:t>
      </w:r>
      <w:r w:rsidR="00F76ED7" w:rsidRPr="002863DD">
        <w:rPr>
          <w:rFonts w:ascii="Times New Roman" w:hAnsi="Times New Roman" w:cs="Times New Roman"/>
          <w:sz w:val="24"/>
          <w:szCs w:val="24"/>
        </w:rPr>
        <w:t>, н</w:t>
      </w:r>
      <w:r w:rsidRPr="002863DD">
        <w:rPr>
          <w:rFonts w:ascii="Times New Roman" w:hAnsi="Times New Roman" w:cs="Times New Roman"/>
          <w:sz w:val="24"/>
          <w:szCs w:val="24"/>
        </w:rPr>
        <w:t>ельзя играть возле открытого огня и раскаленных предметов</w:t>
      </w:r>
      <w:r w:rsidR="00F76ED7" w:rsidRPr="002863DD">
        <w:rPr>
          <w:rFonts w:ascii="Times New Roman" w:hAnsi="Times New Roman" w:cs="Times New Roman"/>
          <w:sz w:val="24"/>
          <w:szCs w:val="24"/>
        </w:rPr>
        <w:t>, н</w:t>
      </w:r>
      <w:r w:rsidRPr="002863DD">
        <w:rPr>
          <w:rFonts w:ascii="Times New Roman" w:hAnsi="Times New Roman" w:cs="Times New Roman"/>
          <w:sz w:val="24"/>
          <w:szCs w:val="24"/>
        </w:rPr>
        <w:t>ельзя сушить возле них одежду</w:t>
      </w:r>
      <w:r w:rsidR="00F76ED7" w:rsidRPr="002863DD">
        <w:rPr>
          <w:rFonts w:ascii="Times New Roman" w:hAnsi="Times New Roman" w:cs="Times New Roman"/>
          <w:sz w:val="24"/>
          <w:szCs w:val="24"/>
        </w:rPr>
        <w:t>, н</w:t>
      </w:r>
      <w:r w:rsidRPr="002863DD">
        <w:rPr>
          <w:rFonts w:ascii="Times New Roman" w:hAnsi="Times New Roman" w:cs="Times New Roman"/>
          <w:sz w:val="24"/>
          <w:szCs w:val="24"/>
        </w:rPr>
        <w:t>ельзя разводить костры без присутствия взрослых</w:t>
      </w:r>
      <w:r w:rsidR="00F76ED7" w:rsidRPr="002863DD">
        <w:rPr>
          <w:rFonts w:ascii="Times New Roman" w:hAnsi="Times New Roman" w:cs="Times New Roman"/>
          <w:sz w:val="24"/>
          <w:szCs w:val="24"/>
        </w:rPr>
        <w:t>, н</w:t>
      </w:r>
      <w:r w:rsidRPr="002863DD">
        <w:rPr>
          <w:rFonts w:ascii="Times New Roman" w:hAnsi="Times New Roman" w:cs="Times New Roman"/>
          <w:sz w:val="24"/>
          <w:szCs w:val="24"/>
        </w:rPr>
        <w:t>ельзя забывать о включенных электроприборах</w:t>
      </w:r>
      <w:r w:rsidR="00F76ED7" w:rsidRPr="002863DD">
        <w:rPr>
          <w:rFonts w:ascii="Times New Roman" w:hAnsi="Times New Roman" w:cs="Times New Roman"/>
          <w:sz w:val="24"/>
          <w:szCs w:val="24"/>
        </w:rPr>
        <w:t>, п</w:t>
      </w:r>
      <w:r w:rsidRPr="002863DD">
        <w:rPr>
          <w:rFonts w:ascii="Times New Roman" w:hAnsi="Times New Roman" w:cs="Times New Roman"/>
          <w:sz w:val="24"/>
          <w:szCs w:val="24"/>
        </w:rPr>
        <w:t>ри пожаре сразу сообщать взрослым.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 xml:space="preserve"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 легко возгораются, как пользоваться огнетушителями и другими средствами от огня и дыма, как спасать себя и детей. 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Противопожарная безопасность в школе для учащихся старших классов сводится к следующим правилам:</w:t>
      </w:r>
      <w:r w:rsidR="00F76ED7" w:rsidRPr="002863DD">
        <w:rPr>
          <w:rFonts w:ascii="Times New Roman" w:hAnsi="Times New Roman" w:cs="Times New Roman"/>
          <w:sz w:val="24"/>
          <w:szCs w:val="24"/>
        </w:rPr>
        <w:t xml:space="preserve"> с</w:t>
      </w:r>
      <w:r w:rsidRPr="002863DD">
        <w:rPr>
          <w:rFonts w:ascii="Times New Roman" w:hAnsi="Times New Roman" w:cs="Times New Roman"/>
          <w:sz w:val="24"/>
          <w:szCs w:val="24"/>
        </w:rPr>
        <w:t>ледить за деть</w:t>
      </w:r>
      <w:r w:rsidR="00F76ED7" w:rsidRPr="002863DD">
        <w:rPr>
          <w:rFonts w:ascii="Times New Roman" w:hAnsi="Times New Roman" w:cs="Times New Roman"/>
          <w:sz w:val="24"/>
          <w:szCs w:val="24"/>
        </w:rPr>
        <w:t>ми, чтобы они не играли с огнем, н</w:t>
      </w:r>
      <w:r w:rsidRPr="002863DD">
        <w:rPr>
          <w:rFonts w:ascii="Times New Roman" w:hAnsi="Times New Roman" w:cs="Times New Roman"/>
          <w:sz w:val="24"/>
          <w:szCs w:val="24"/>
        </w:rPr>
        <w:t>е нагревать предметы из</w:t>
      </w:r>
      <w:r w:rsidR="00F76ED7" w:rsidRPr="002863DD">
        <w:rPr>
          <w:rFonts w:ascii="Times New Roman" w:hAnsi="Times New Roman" w:cs="Times New Roman"/>
          <w:sz w:val="24"/>
          <w:szCs w:val="24"/>
        </w:rPr>
        <w:t xml:space="preserve"> неизвестного материала, н</w:t>
      </w:r>
      <w:r w:rsidRPr="002863DD">
        <w:rPr>
          <w:rFonts w:ascii="Times New Roman" w:hAnsi="Times New Roman" w:cs="Times New Roman"/>
          <w:sz w:val="24"/>
          <w:szCs w:val="24"/>
        </w:rPr>
        <w:t>е оставлять включенные электроприборы без присмотра, а ухо</w:t>
      </w:r>
      <w:r w:rsidR="00F76ED7" w:rsidRPr="002863DD">
        <w:rPr>
          <w:rFonts w:ascii="Times New Roman" w:hAnsi="Times New Roman" w:cs="Times New Roman"/>
          <w:sz w:val="24"/>
          <w:szCs w:val="24"/>
        </w:rPr>
        <w:t>дя из дома выключать их из сети, н</w:t>
      </w:r>
      <w:r w:rsidRPr="002863DD">
        <w:rPr>
          <w:rFonts w:ascii="Times New Roman" w:hAnsi="Times New Roman" w:cs="Times New Roman"/>
          <w:sz w:val="24"/>
          <w:szCs w:val="24"/>
        </w:rPr>
        <w:t>е использовать горючие средств</w:t>
      </w:r>
      <w:r w:rsidR="00F76ED7" w:rsidRPr="002863DD">
        <w:rPr>
          <w:rFonts w:ascii="Times New Roman" w:hAnsi="Times New Roman" w:cs="Times New Roman"/>
          <w:sz w:val="24"/>
          <w:szCs w:val="24"/>
        </w:rPr>
        <w:t>а для разжигания костров, печей, тушить костры до конца, н</w:t>
      </w:r>
      <w:r w:rsidRPr="002863DD">
        <w:rPr>
          <w:rFonts w:ascii="Times New Roman" w:hAnsi="Times New Roman" w:cs="Times New Roman"/>
          <w:sz w:val="24"/>
          <w:szCs w:val="24"/>
        </w:rPr>
        <w:t>е поджигат</w:t>
      </w:r>
      <w:r w:rsidR="00F76ED7" w:rsidRPr="002863DD">
        <w:rPr>
          <w:rFonts w:ascii="Times New Roman" w:hAnsi="Times New Roman" w:cs="Times New Roman"/>
          <w:sz w:val="24"/>
          <w:szCs w:val="24"/>
        </w:rPr>
        <w:t>ь сухую траву или тополиный пух, н</w:t>
      </w:r>
      <w:r w:rsidRPr="002863DD">
        <w:rPr>
          <w:rFonts w:ascii="Times New Roman" w:hAnsi="Times New Roman" w:cs="Times New Roman"/>
          <w:sz w:val="24"/>
          <w:szCs w:val="24"/>
        </w:rPr>
        <w:t>е кида</w:t>
      </w:r>
      <w:r w:rsidR="00F76ED7" w:rsidRPr="002863DD">
        <w:rPr>
          <w:rFonts w:ascii="Times New Roman" w:hAnsi="Times New Roman" w:cs="Times New Roman"/>
          <w:sz w:val="24"/>
          <w:szCs w:val="24"/>
        </w:rPr>
        <w:t>ть в урны горящие спички, н</w:t>
      </w:r>
      <w:r w:rsidRPr="002863DD">
        <w:rPr>
          <w:rFonts w:ascii="Times New Roman" w:hAnsi="Times New Roman" w:cs="Times New Roman"/>
          <w:sz w:val="24"/>
          <w:szCs w:val="24"/>
        </w:rPr>
        <w:t>е протирать включенные</w:t>
      </w:r>
      <w:r w:rsidR="00F76ED7" w:rsidRPr="002863DD">
        <w:rPr>
          <w:rFonts w:ascii="Times New Roman" w:hAnsi="Times New Roman" w:cs="Times New Roman"/>
          <w:sz w:val="24"/>
          <w:szCs w:val="24"/>
        </w:rPr>
        <w:t xml:space="preserve"> электроприборы влажной тряпкой, н</w:t>
      </w:r>
      <w:r w:rsidRPr="002863DD">
        <w:rPr>
          <w:rFonts w:ascii="Times New Roman" w:hAnsi="Times New Roman" w:cs="Times New Roman"/>
          <w:sz w:val="24"/>
          <w:szCs w:val="24"/>
        </w:rPr>
        <w:t>е вешать корзины с цветами над</w:t>
      </w:r>
      <w:r w:rsidR="00F76ED7" w:rsidRPr="002863DD">
        <w:rPr>
          <w:rFonts w:ascii="Times New Roman" w:hAnsi="Times New Roman" w:cs="Times New Roman"/>
          <w:sz w:val="24"/>
          <w:szCs w:val="24"/>
        </w:rPr>
        <w:t xml:space="preserve"> электроприборами или проводами, н</w:t>
      </w:r>
      <w:r w:rsidRPr="002863DD">
        <w:rPr>
          <w:rFonts w:ascii="Times New Roman" w:hAnsi="Times New Roman" w:cs="Times New Roman"/>
          <w:sz w:val="24"/>
          <w:szCs w:val="24"/>
        </w:rPr>
        <w:t>е тушить за</w:t>
      </w:r>
      <w:r w:rsidR="00F76ED7" w:rsidRPr="002863DD">
        <w:rPr>
          <w:rFonts w:ascii="Times New Roman" w:hAnsi="Times New Roman" w:cs="Times New Roman"/>
          <w:sz w:val="24"/>
          <w:szCs w:val="24"/>
        </w:rPr>
        <w:t>горевшиеся электроприборы водой, з</w:t>
      </w:r>
      <w:r w:rsidRPr="002863DD">
        <w:rPr>
          <w:rFonts w:ascii="Times New Roman" w:hAnsi="Times New Roman" w:cs="Times New Roman"/>
          <w:sz w:val="24"/>
          <w:szCs w:val="24"/>
        </w:rPr>
        <w:t>вонить в пожарную службу при обнаружении даже самого мелкого пожара.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lastRenderedPageBreak/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В первую очередь ребенку необходимо сразу позвонить в пожарную службу «01» или службу спасения «112»</w:t>
      </w:r>
      <w:r w:rsidR="006E257E" w:rsidRPr="002863DD">
        <w:rPr>
          <w:rFonts w:ascii="Times New Roman" w:hAnsi="Times New Roman" w:cs="Times New Roman"/>
          <w:sz w:val="24"/>
          <w:szCs w:val="24"/>
        </w:rPr>
        <w:t xml:space="preserve"> или «</w:t>
      </w:r>
      <w:proofErr w:type="gramStart"/>
      <w:r w:rsidR="006E257E" w:rsidRPr="002863DD">
        <w:rPr>
          <w:rFonts w:ascii="Times New Roman" w:hAnsi="Times New Roman" w:cs="Times New Roman"/>
          <w:sz w:val="24"/>
          <w:szCs w:val="24"/>
        </w:rPr>
        <w:t xml:space="preserve">101» </w:t>
      </w:r>
      <w:r w:rsidRPr="002863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863DD">
        <w:rPr>
          <w:rFonts w:ascii="Times New Roman" w:hAnsi="Times New Roman" w:cs="Times New Roman"/>
          <w:sz w:val="24"/>
          <w:szCs w:val="24"/>
        </w:rPr>
        <w:t xml:space="preserve"> дать по телефону точную информацию о местонахождении здания.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5449A6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83228D" w:rsidRPr="002863DD" w:rsidRDefault="005449A6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DD">
        <w:rPr>
          <w:rFonts w:ascii="Times New Roman" w:hAnsi="Times New Roman" w:cs="Times New Roman"/>
          <w:sz w:val="24"/>
          <w:szCs w:val="24"/>
        </w:rPr>
        <w:t xml:space="preserve"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</w:t>
      </w:r>
      <w:r w:rsidR="006E257E" w:rsidRPr="002863D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2863DD">
        <w:rPr>
          <w:rFonts w:ascii="Times New Roman" w:hAnsi="Times New Roman" w:cs="Times New Roman"/>
          <w:sz w:val="24"/>
          <w:szCs w:val="24"/>
        </w:rPr>
        <w:t>в школах, но не менее важную роль в обучении детей обращению с огнем должны выполнять родители школьников.</w:t>
      </w:r>
    </w:p>
    <w:p w:rsidR="005B2855" w:rsidRPr="002863DD" w:rsidRDefault="005B2855" w:rsidP="00F7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55" w:rsidRPr="002863DD" w:rsidRDefault="005B2855" w:rsidP="005B285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3DD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2863DD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2863DD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2863DD">
        <w:rPr>
          <w:rFonts w:ascii="Times New Roman" w:hAnsi="Times New Roman" w:cs="Times New Roman"/>
          <w:b/>
          <w:sz w:val="24"/>
          <w:szCs w:val="24"/>
        </w:rPr>
        <w:t xml:space="preserve"> района напоминает:</w:t>
      </w:r>
    </w:p>
    <w:p w:rsidR="005B2855" w:rsidRPr="002863DD" w:rsidRDefault="005B2855" w:rsidP="005B285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DD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 w:rsidR="00F76ED7" w:rsidRPr="001824AE" w:rsidRDefault="00F76ED7" w:rsidP="005B2855">
      <w:pPr>
        <w:pStyle w:val="a3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F76ED7" w:rsidRPr="001824AE" w:rsidSect="0083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9A6"/>
    <w:rsid w:val="001824AE"/>
    <w:rsid w:val="002863DD"/>
    <w:rsid w:val="005449A6"/>
    <w:rsid w:val="005B2855"/>
    <w:rsid w:val="006E257E"/>
    <w:rsid w:val="0083228D"/>
    <w:rsid w:val="00A7064B"/>
    <w:rsid w:val="00DD5E46"/>
    <w:rsid w:val="00F76ED7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5BF2"/>
  <w15:docId w15:val="{3BB26C1A-AE2D-45B4-803F-F66C1E93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2017-08-17T10:14:00Z</dcterms:created>
  <dcterms:modified xsi:type="dcterms:W3CDTF">2020-08-26T07:42:00Z</dcterms:modified>
</cp:coreProperties>
</file>