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48B" w:rsidRPr="005B448B" w:rsidRDefault="005B448B" w:rsidP="005B44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48B">
        <w:rPr>
          <w:rFonts w:ascii="Times New Roman" w:hAnsi="Times New Roman" w:cs="Times New Roman"/>
          <w:b/>
          <w:sz w:val="24"/>
          <w:szCs w:val="24"/>
        </w:rPr>
        <w:t>Безопасность детей во время летних каникул</w:t>
      </w:r>
    </w:p>
    <w:p w:rsidR="005B448B" w:rsidRPr="005B448B" w:rsidRDefault="005B448B" w:rsidP="005B4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>В разгаре самое любимое и всегда долгожданное школьниками время - летние каникулы! Как правило, в этот период большую часть времени ребята предоставлены сами себе. В это время взрослым следует задуматься над тем, как ребёнок проводит досуг во время каникул, провести с детьми беседы, разъяснив им правила безопасного поведения и поведения в различных экстремальных ситуациях, которые могут возникнуть с ним</w:t>
      </w:r>
      <w:r w:rsidRPr="005B448B">
        <w:rPr>
          <w:rFonts w:ascii="Times New Roman" w:hAnsi="Times New Roman" w:cs="Times New Roman"/>
          <w:sz w:val="24"/>
          <w:szCs w:val="24"/>
        </w:rPr>
        <w:t>и во время отсутствия взрослых.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48B" w:rsidRPr="005B448B" w:rsidRDefault="005B448B" w:rsidP="005B4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>В период каникул не у всех родителей есть возможность организовать и постоянно контролировать досуг своих детей. Очень часто детские игры могут быть не безопасны. Самое главное правило, когда ребенок остается один в квартире, звучит следующим образом: всё, что ребёнку нельзя брать, должно быть недоступно! Необходимо исключить в квартире малейшую возможность возгорания,</w:t>
      </w:r>
      <w:r w:rsidRPr="005B448B">
        <w:rPr>
          <w:rFonts w:ascii="Times New Roman" w:hAnsi="Times New Roman" w:cs="Times New Roman"/>
          <w:sz w:val="24"/>
          <w:szCs w:val="24"/>
        </w:rPr>
        <w:t xml:space="preserve"> потопа, и прочих происшествий.</w:t>
      </w:r>
    </w:p>
    <w:p w:rsidR="005B448B" w:rsidRPr="005B448B" w:rsidRDefault="005B448B" w:rsidP="005B44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>Уходя из дома, уберите в недоступное для детей место спички и зажигалки. Храните в недоступных для детей местах легковоспламеняющиеся жидкости (ацетон, бензин, спирт и др.), а также бенгальские огни, хлопушки и свечки. Объясните детям, что шалость с огнем опасна для их жизни. Научите ребенка правильному поведению в случае возникновения пожара. При пожаре нужно сразу звонить в службу спасения на «01»</w:t>
      </w:r>
      <w:r>
        <w:rPr>
          <w:rFonts w:ascii="Times New Roman" w:hAnsi="Times New Roman" w:cs="Times New Roman"/>
          <w:sz w:val="24"/>
          <w:szCs w:val="24"/>
        </w:rPr>
        <w:t xml:space="preserve">, с </w:t>
      </w:r>
      <w:r w:rsidRPr="005B448B">
        <w:rPr>
          <w:rFonts w:ascii="Times New Roman" w:hAnsi="Times New Roman" w:cs="Times New Roman"/>
          <w:sz w:val="24"/>
          <w:szCs w:val="24"/>
        </w:rPr>
        <w:t>мобильного</w:t>
      </w:r>
      <w:r>
        <w:rPr>
          <w:rFonts w:ascii="Times New Roman" w:hAnsi="Times New Roman" w:cs="Times New Roman"/>
          <w:sz w:val="24"/>
          <w:szCs w:val="24"/>
        </w:rPr>
        <w:t xml:space="preserve"> «101»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5B448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5B448B">
        <w:rPr>
          <w:rFonts w:ascii="Times New Roman" w:hAnsi="Times New Roman" w:cs="Times New Roman"/>
          <w:sz w:val="24"/>
          <w:szCs w:val="24"/>
        </w:rPr>
        <w:t>112», позвать на помощь соседей и быстро эвакуироваться. Необходимо написать на видном месте номера телефонов, по которым ребенок сможет быстро связаться с вами или службами экстренной помощи (полиция, с</w:t>
      </w:r>
      <w:r w:rsidRPr="005B448B">
        <w:rPr>
          <w:rFonts w:ascii="Times New Roman" w:hAnsi="Times New Roman" w:cs="Times New Roman"/>
          <w:sz w:val="24"/>
          <w:szCs w:val="24"/>
        </w:rPr>
        <w:t>корая помощь, пожарная охрана).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48B" w:rsidRPr="005B448B" w:rsidRDefault="005B448B" w:rsidP="00D21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>Чаще рассказывайте детям о правилах пожарной безопасности, а также о том, как вести себя в случае возгорания или задымления. В случае пожара, если есть возможность,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</w:t>
      </w:r>
      <w:r w:rsidRPr="005B448B">
        <w:rPr>
          <w:rFonts w:ascii="Times New Roman" w:hAnsi="Times New Roman" w:cs="Times New Roman"/>
          <w:sz w:val="24"/>
          <w:szCs w:val="24"/>
        </w:rPr>
        <w:t>ами привлечь внимание прохожих.</w:t>
      </w:r>
      <w:r w:rsidR="00D21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48B" w:rsidRPr="005B448B" w:rsidRDefault="005B448B" w:rsidP="00D21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>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 и постепенно обучить его правильном</w:t>
      </w:r>
      <w:r w:rsidRPr="005B448B">
        <w:rPr>
          <w:rFonts w:ascii="Times New Roman" w:hAnsi="Times New Roman" w:cs="Times New Roman"/>
          <w:sz w:val="24"/>
          <w:szCs w:val="24"/>
        </w:rPr>
        <w:t>у обращению с электроприборами.</w:t>
      </w:r>
    </w:p>
    <w:p w:rsidR="005B448B" w:rsidRPr="005B448B" w:rsidRDefault="005B448B" w:rsidP="00D219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 xml:space="preserve">И последнее: постарайтесь постоянно повторять с ребенком правила безопасного поведения. Устраивайте маленькие экзамены, вместе разбирайте ошибки. 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</w:t>
      </w:r>
      <w:r w:rsidRPr="005B448B">
        <w:rPr>
          <w:rFonts w:ascii="Times New Roman" w:hAnsi="Times New Roman" w:cs="Times New Roman"/>
          <w:sz w:val="24"/>
          <w:szCs w:val="24"/>
        </w:rPr>
        <w:t>будет повторять те же действия.</w:t>
      </w:r>
    </w:p>
    <w:p w:rsidR="005B448B" w:rsidRPr="005B448B" w:rsidRDefault="005B448B" w:rsidP="007C6E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>Рассмотрим несколько основных правил поведения, которые гаранти</w:t>
      </w:r>
      <w:r w:rsidRPr="005B448B">
        <w:rPr>
          <w:rFonts w:ascii="Times New Roman" w:hAnsi="Times New Roman" w:cs="Times New Roman"/>
          <w:sz w:val="24"/>
          <w:szCs w:val="24"/>
        </w:rPr>
        <w:t>руют безопасность на каникулах:</w:t>
      </w:r>
      <w:r w:rsidR="007C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64A" w:rsidRPr="00C9764A" w:rsidRDefault="005B448B" w:rsidP="00C976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64A">
        <w:rPr>
          <w:rFonts w:ascii="Times New Roman" w:hAnsi="Times New Roman" w:cs="Times New Roman"/>
          <w:i/>
          <w:sz w:val="24"/>
          <w:szCs w:val="24"/>
        </w:rPr>
        <w:t xml:space="preserve">1. Правила безопасности на дорогах и улице. </w:t>
      </w:r>
    </w:p>
    <w:p w:rsidR="005B448B" w:rsidRPr="005B448B" w:rsidRDefault="005B448B" w:rsidP="00C9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 xml:space="preserve">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5B448B">
        <w:rPr>
          <w:rFonts w:ascii="Times New Roman" w:hAnsi="Times New Roman" w:cs="Times New Roman"/>
          <w:sz w:val="24"/>
          <w:szCs w:val="24"/>
        </w:rPr>
        <w:t>травмоопасным</w:t>
      </w:r>
      <w:proofErr w:type="spellEnd"/>
      <w:r w:rsidRPr="005B448B">
        <w:rPr>
          <w:rFonts w:ascii="Times New Roman" w:hAnsi="Times New Roman" w:cs="Times New Roman"/>
          <w:sz w:val="24"/>
          <w:szCs w:val="24"/>
        </w:rPr>
        <w:t xml:space="preserve">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 и обращать внимание на знаки внимания или какие-либо приказы посторонних. Не стоит без ведома родителей уходить в лес, на водоемы. Категорически запрещается играть вблизи железной </w:t>
      </w:r>
      <w:r w:rsidRPr="005B448B">
        <w:rPr>
          <w:rFonts w:ascii="Times New Roman" w:hAnsi="Times New Roman" w:cs="Times New Roman"/>
          <w:sz w:val="24"/>
          <w:szCs w:val="24"/>
        </w:rPr>
        <w:lastRenderedPageBreak/>
        <w:t>дороги или проезжей части, а также ходить на пустыри, заброшенные здания, свалки и в тем</w:t>
      </w:r>
      <w:r w:rsidRPr="005B448B">
        <w:rPr>
          <w:rFonts w:ascii="Times New Roman" w:hAnsi="Times New Roman" w:cs="Times New Roman"/>
          <w:sz w:val="24"/>
          <w:szCs w:val="24"/>
        </w:rPr>
        <w:t>ные места.</w:t>
      </w:r>
    </w:p>
    <w:p w:rsidR="00C9764A" w:rsidRPr="00C9764A" w:rsidRDefault="005B448B" w:rsidP="00C976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64A">
        <w:rPr>
          <w:rFonts w:ascii="Times New Roman" w:hAnsi="Times New Roman" w:cs="Times New Roman"/>
          <w:i/>
          <w:sz w:val="24"/>
          <w:szCs w:val="24"/>
        </w:rPr>
        <w:t>2. Правила пожарной безопасности.</w:t>
      </w:r>
    </w:p>
    <w:p w:rsidR="005B448B" w:rsidRPr="005B448B" w:rsidRDefault="005B448B" w:rsidP="00C9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 xml:space="preserve"> Объясните ребенку причины, по которым может возни</w:t>
      </w:r>
      <w:r w:rsidRPr="005B448B">
        <w:rPr>
          <w:rFonts w:ascii="Times New Roman" w:hAnsi="Times New Roman" w:cs="Times New Roman"/>
          <w:sz w:val="24"/>
          <w:szCs w:val="24"/>
        </w:rPr>
        <w:t>кнуть пожар, и его последствия.</w:t>
      </w:r>
    </w:p>
    <w:p w:rsidR="00C9764A" w:rsidRPr="00C9764A" w:rsidRDefault="005B448B" w:rsidP="00C976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64A">
        <w:rPr>
          <w:rFonts w:ascii="Times New Roman" w:hAnsi="Times New Roman" w:cs="Times New Roman"/>
          <w:i/>
          <w:sz w:val="24"/>
          <w:szCs w:val="24"/>
        </w:rPr>
        <w:t xml:space="preserve">3. Правила безопасного поведения с неизвестными ребёнку предметами. </w:t>
      </w:r>
    </w:p>
    <w:p w:rsidR="005B448B" w:rsidRPr="005B448B" w:rsidRDefault="005B448B" w:rsidP="00C9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>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</w:t>
      </w:r>
      <w:r w:rsidRPr="005B448B">
        <w:rPr>
          <w:rFonts w:ascii="Times New Roman" w:hAnsi="Times New Roman" w:cs="Times New Roman"/>
          <w:sz w:val="24"/>
          <w:szCs w:val="24"/>
        </w:rPr>
        <w:t>ружит что-то подобное на улице.</w:t>
      </w:r>
    </w:p>
    <w:p w:rsidR="00C9764A" w:rsidRPr="00C9764A" w:rsidRDefault="005B448B" w:rsidP="00C976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64A">
        <w:rPr>
          <w:rFonts w:ascii="Times New Roman" w:hAnsi="Times New Roman" w:cs="Times New Roman"/>
          <w:i/>
          <w:sz w:val="24"/>
          <w:szCs w:val="24"/>
        </w:rPr>
        <w:t xml:space="preserve">4. Правила безопасности в быту. </w:t>
      </w:r>
    </w:p>
    <w:p w:rsidR="005B448B" w:rsidRPr="005B448B" w:rsidRDefault="005B448B" w:rsidP="00C976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 xml:space="preserve"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</w:t>
      </w:r>
      <w:r w:rsidRPr="005B448B">
        <w:rPr>
          <w:rFonts w:ascii="Times New Roman" w:hAnsi="Times New Roman" w:cs="Times New Roman"/>
          <w:sz w:val="24"/>
          <w:szCs w:val="24"/>
        </w:rPr>
        <w:t>недоступных для ребёнка местах.</w:t>
      </w:r>
    </w:p>
    <w:p w:rsidR="00C9764A" w:rsidRPr="00C9764A" w:rsidRDefault="005B448B" w:rsidP="00C9764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64A">
        <w:rPr>
          <w:rFonts w:ascii="Times New Roman" w:hAnsi="Times New Roman" w:cs="Times New Roman"/>
          <w:i/>
          <w:sz w:val="24"/>
          <w:szCs w:val="24"/>
        </w:rPr>
        <w:t xml:space="preserve">5. Правила безопасности на водоемах. </w:t>
      </w:r>
    </w:p>
    <w:p w:rsidR="00C9764A" w:rsidRDefault="005B448B" w:rsidP="00905CF8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B448B">
        <w:rPr>
          <w:rFonts w:ascii="Times New Roman" w:hAnsi="Times New Roman" w:cs="Times New Roman"/>
          <w:sz w:val="24"/>
          <w:szCs w:val="24"/>
        </w:rPr>
        <w:t>Объясните своему ребенку, что приближаться к водоемам в отсутствие взрослых и тем более купаться в реках и озерах крайне опасно! Как правило, даже в самую теплую погоду на Камчатке вода в озерах прогревается лишь у берегов, на небольшой глубине. Уже в нескольких метрах от берега температура воды становится на несколько градусов ниже. Резкий перепад температуры может пр</w:t>
      </w:r>
      <w:r w:rsidRPr="005B448B">
        <w:rPr>
          <w:rFonts w:ascii="Times New Roman" w:hAnsi="Times New Roman" w:cs="Times New Roman"/>
          <w:sz w:val="24"/>
          <w:szCs w:val="24"/>
        </w:rPr>
        <w:t>ивести к судорогам купающегося.</w:t>
      </w:r>
    </w:p>
    <w:p w:rsidR="007F1CD0" w:rsidRPr="00905CF8" w:rsidRDefault="005666D8" w:rsidP="00905CF8">
      <w:pPr>
        <w:spacing w:before="24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05CF8">
        <w:rPr>
          <w:rFonts w:ascii="Times New Roman" w:hAnsi="Times New Roman" w:cs="Times New Roman"/>
          <w:b/>
          <w:i/>
          <w:sz w:val="24"/>
          <w:szCs w:val="24"/>
        </w:rPr>
        <w:t>ОНДиПР</w:t>
      </w:r>
      <w:proofErr w:type="spellEnd"/>
      <w:r w:rsidRPr="00905CF8">
        <w:rPr>
          <w:rFonts w:ascii="Times New Roman" w:hAnsi="Times New Roman" w:cs="Times New Roman"/>
          <w:b/>
          <w:i/>
          <w:sz w:val="24"/>
          <w:szCs w:val="24"/>
        </w:rPr>
        <w:t xml:space="preserve"> и ОГПС </w:t>
      </w:r>
      <w:proofErr w:type="spellStart"/>
      <w:r w:rsidRPr="00905CF8">
        <w:rPr>
          <w:rFonts w:ascii="Times New Roman" w:hAnsi="Times New Roman" w:cs="Times New Roman"/>
          <w:b/>
          <w:i/>
          <w:sz w:val="24"/>
          <w:szCs w:val="24"/>
        </w:rPr>
        <w:t>Кингисеппского</w:t>
      </w:r>
      <w:proofErr w:type="spellEnd"/>
      <w:r w:rsidRPr="00905CF8">
        <w:rPr>
          <w:rFonts w:ascii="Times New Roman" w:hAnsi="Times New Roman" w:cs="Times New Roman"/>
          <w:b/>
          <w:i/>
          <w:sz w:val="24"/>
          <w:szCs w:val="24"/>
        </w:rPr>
        <w:t xml:space="preserve"> района рекомендуют в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>ыучит</w:t>
      </w:r>
      <w:r w:rsidRPr="00905CF8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 xml:space="preserve"> с детьми наизусть номера телефонов вызова экстрен</w:t>
      </w:r>
      <w:bookmarkStart w:id="0" w:name="_GoBack"/>
      <w:bookmarkEnd w:id="0"/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 xml:space="preserve">ных служб: </w:t>
      </w:r>
      <w:r w:rsidR="00905CF8" w:rsidRPr="00905CF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>01</w:t>
      </w:r>
      <w:r w:rsidR="00905CF8" w:rsidRPr="00905CF8">
        <w:rPr>
          <w:rFonts w:ascii="Times New Roman" w:hAnsi="Times New Roman" w:cs="Times New Roman"/>
          <w:b/>
          <w:i/>
          <w:sz w:val="24"/>
          <w:szCs w:val="24"/>
        </w:rPr>
        <w:t>» — пожарная охрана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905CF8" w:rsidRPr="00905CF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905CF8" w:rsidRPr="00905CF8">
        <w:rPr>
          <w:rFonts w:ascii="Times New Roman" w:hAnsi="Times New Roman" w:cs="Times New Roman"/>
          <w:b/>
          <w:i/>
          <w:sz w:val="24"/>
          <w:szCs w:val="24"/>
        </w:rPr>
        <w:t>» — полиция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905CF8" w:rsidRPr="00905CF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>03</w:t>
      </w:r>
      <w:r w:rsidR="00905CF8" w:rsidRPr="00905CF8">
        <w:rPr>
          <w:rFonts w:ascii="Times New Roman" w:hAnsi="Times New Roman" w:cs="Times New Roman"/>
          <w:b/>
          <w:i/>
          <w:sz w:val="24"/>
          <w:szCs w:val="24"/>
        </w:rPr>
        <w:t>» — с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 xml:space="preserve">корая </w:t>
      </w:r>
      <w:r w:rsidR="00905CF8" w:rsidRPr="00905CF8">
        <w:rPr>
          <w:rFonts w:ascii="Times New Roman" w:hAnsi="Times New Roman" w:cs="Times New Roman"/>
          <w:b/>
          <w:i/>
          <w:sz w:val="24"/>
          <w:szCs w:val="24"/>
        </w:rPr>
        <w:t>помощь.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 xml:space="preserve"> Если у вашего ребенка есть сотовый телефон, то занесите в память мобильного номера вызовов экстренных служб («</w:t>
      </w:r>
      <w:r w:rsidR="00C9764A" w:rsidRPr="00905CF8">
        <w:rPr>
          <w:rFonts w:ascii="Times New Roman" w:hAnsi="Times New Roman" w:cs="Times New Roman"/>
          <w:b/>
          <w:i/>
          <w:sz w:val="24"/>
          <w:szCs w:val="24"/>
        </w:rPr>
        <w:t>101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>», «</w:t>
      </w:r>
      <w:r w:rsidR="00C9764A" w:rsidRPr="00905CF8">
        <w:rPr>
          <w:rFonts w:ascii="Times New Roman" w:hAnsi="Times New Roman" w:cs="Times New Roman"/>
          <w:b/>
          <w:i/>
          <w:sz w:val="24"/>
          <w:szCs w:val="24"/>
        </w:rPr>
        <w:t>102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>», «</w:t>
      </w:r>
      <w:r w:rsidR="00C9764A" w:rsidRPr="00905CF8">
        <w:rPr>
          <w:rFonts w:ascii="Times New Roman" w:hAnsi="Times New Roman" w:cs="Times New Roman"/>
          <w:b/>
          <w:i/>
          <w:sz w:val="24"/>
          <w:szCs w:val="24"/>
        </w:rPr>
        <w:t>103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>») или един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>ый телефон службы спасения 112.</w:t>
      </w:r>
      <w:r w:rsidR="00905CF8" w:rsidRPr="00905C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B448B" w:rsidRPr="00905CF8">
        <w:rPr>
          <w:rFonts w:ascii="Times New Roman" w:hAnsi="Times New Roman" w:cs="Times New Roman"/>
          <w:b/>
          <w:i/>
          <w:sz w:val="24"/>
          <w:szCs w:val="24"/>
        </w:rPr>
        <w:t>Берегите себя и своих близких!</w:t>
      </w:r>
    </w:p>
    <w:sectPr w:rsidR="007F1CD0" w:rsidRPr="0090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1F"/>
    <w:rsid w:val="002D061F"/>
    <w:rsid w:val="005666D8"/>
    <w:rsid w:val="005B448B"/>
    <w:rsid w:val="007C6E11"/>
    <w:rsid w:val="007F1CD0"/>
    <w:rsid w:val="00905CF8"/>
    <w:rsid w:val="00C9764A"/>
    <w:rsid w:val="00D21902"/>
    <w:rsid w:val="00D9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EB88E"/>
  <w15:chartTrackingRefBased/>
  <w15:docId w15:val="{98267C91-0B82-4974-992F-4C56C0B7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2020-06-15T07:28:00Z</dcterms:created>
  <dcterms:modified xsi:type="dcterms:W3CDTF">2020-06-15T07:54:00Z</dcterms:modified>
</cp:coreProperties>
</file>