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323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ГВЭ-9 по русскому языку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экзаменационной работы ГВЭ-9 по русскому языку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Форматы экзаменационной работы ГВЭ-9 по русскому языку (письменная форма)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1620"/>
        <w:gridCol w:w="940"/>
        <w:gridCol w:w="1820"/>
        <w:gridCol w:w="1100"/>
        <w:gridCol w:w="1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Письменный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ГВЭ-9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русскому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языку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проводится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  нескольких   форматах   в целях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возможностей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разных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категорий   его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участников: участников без ОВЗ и участников с ОВЗ.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Участникам ГВЭ-9 без ОВЗ </w:t>
      </w:r>
      <w:r>
        <w:rPr>
          <w:rFonts w:ascii="Times New Roman" w:hAnsi="Times New Roman" w:cs="Times New Roman"/>
          <w:sz w:val="26"/>
          <w:szCs w:val="26"/>
        </w:rPr>
        <w:t>предоставляется возможность выбора одной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 форм экзаменационной работы:</w:t>
      </w:r>
      <w:r>
        <w:rPr>
          <w:rFonts w:ascii="Times New Roman" w:hAnsi="Times New Roman" w:cs="Times New Roman"/>
          <w:sz w:val="26"/>
          <w:szCs w:val="26"/>
        </w:rPr>
        <w:t xml:space="preserve"> сочинение или изложение с творческим заданием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</w:rPr>
        <w:t>номер экзаменационных материалов содержит помету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«А»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Ниже даны разъяснения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для участников с ОВЗ</w:t>
      </w:r>
      <w:r>
        <w:rPr>
          <w:rFonts w:ascii="Times New Roman" w:hAnsi="Times New Roman" w:cs="Times New Roman"/>
          <w:sz w:val="26"/>
          <w:szCs w:val="26"/>
        </w:rPr>
        <w:t xml:space="preserve"> по форматам экзамена.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ЭМ по русскому языку для ГВЭ-9</w:t>
      </w:r>
      <w:r>
        <w:rPr>
          <w:rFonts w:ascii="Times New Roman" w:hAnsi="Times New Roman" w:cs="Times New Roman"/>
          <w:sz w:val="26"/>
          <w:szCs w:val="26"/>
        </w:rPr>
        <w:t xml:space="preserve"> в письменной форме разрабатываются для разных категорий обучающихся с ОВЗ. В скобках указаны рекомендуемые форматы экзамена, однако возможны другие решения по медицинским показаниям (выбор формата решается индивидуально с учетом особых образовательных пот</w:t>
      </w:r>
      <w:r>
        <w:rPr>
          <w:rFonts w:ascii="Times New Roman" w:hAnsi="Times New Roman" w:cs="Times New Roman"/>
          <w:sz w:val="26"/>
          <w:szCs w:val="26"/>
        </w:rPr>
        <w:t>ребностей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1620"/>
        <w:gridCol w:w="1620"/>
        <w:gridCol w:w="800"/>
        <w:gridCol w:w="800"/>
        <w:gridCol w:w="2140"/>
        <w:gridCol w:w="1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 и индивидуальной ситуации развития).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Обучающиеся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нарушениями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опорно-двигательного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аппарата,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слабослышащие    и позднооглохшие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обучающиеся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(номер    экзаменационных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6"/>
                <w:szCs w:val="26"/>
              </w:rPr>
              <w:t>материалов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6"/>
                <w:szCs w:val="26"/>
              </w:rPr>
              <w:t>содержит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помету  «А»: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изложение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 творческим  заданием   или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сочинение по выбору выпускника; экзаменационные материалы аналогичны тем, что разрабатываются для обучающихся без ОВЗ).</w:t>
      </w:r>
    </w:p>
    <w:p w:rsidR="00000000" w:rsidRDefault="00722703">
      <w:pPr>
        <w:pStyle w:val="a0"/>
        <w:widowControl w:val="0"/>
        <w:tabs>
          <w:tab w:val="left" w:pos="1102"/>
        </w:tabs>
        <w:autoSpaceDE w:val="0"/>
        <w:autoSpaceDN w:val="0"/>
        <w:adjustRightInd w:val="0"/>
        <w:spacing w:after="0" w:line="239" w:lineRule="auto"/>
        <w:ind w:left="7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Слепые  обучающиеся,  слабовидящие  и поздноослепшие  обучающиеся,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владеющие шрифтом Брайля </w:t>
      </w:r>
      <w:r>
        <w:rPr>
          <w:rFonts w:ascii="Times New Roman" w:hAnsi="Times New Roman" w:cs="Times New Roman"/>
          <w:i/>
          <w:iCs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</w:rPr>
        <w:t>номер экзаменационных материалов содержит помету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«С»: изложение (сжатое) с творческим заданием или сочинение по выбору выпускника; экзаменационные материалы аналогичны тем, что разрабатываются для обучающихся без ОВЗ, но в текстах сведены к минимуму визуал</w:t>
      </w:r>
      <w:r>
        <w:rPr>
          <w:rFonts w:ascii="Times New Roman" w:hAnsi="Times New Roman" w:cs="Times New Roman"/>
          <w:i/>
          <w:iCs/>
          <w:sz w:val="26"/>
          <w:szCs w:val="26"/>
        </w:rPr>
        <w:t>ьные образы).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3.  Глухие  обучающиеся,  обучающиеся  с задержкой  психического  развития,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83"/>
        </w:tabs>
        <w:overflowPunct w:val="0"/>
        <w:autoSpaceDE w:val="0"/>
        <w:autoSpaceDN w:val="0"/>
        <w:adjustRightInd w:val="0"/>
        <w:spacing w:after="0" w:line="234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тяжелыми нарушениями речи </w:t>
      </w:r>
      <w:r>
        <w:rPr>
          <w:rFonts w:ascii="Times New Roman" w:hAnsi="Times New Roman" w:cs="Times New Roman"/>
          <w:i/>
          <w:iCs/>
          <w:sz w:val="26"/>
          <w:szCs w:val="26"/>
        </w:rPr>
        <w:t>(номер экзаменационных материалов содержит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помету «К»: изложение (сжатое или подробное)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с творческим заданием или сочинение по выбору выпускника; экзаменационный материал имеет ряд особенностей: допускается написание не только сжатого, но и подробного изложения (по выбору выпускника); требования к минимальному объему развернутых ответов сокр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ащены; тексты сюжетны и адаптированы с учетом категории экзаменуемых; формулировки заданий упрощены; предусмотрены особые критерии оценивания и инструкции к заданиям, отражающие специфику той или иной категории участников с ОВЗ).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1291"/>
        </w:tabs>
        <w:overflowPunct w:val="0"/>
        <w:autoSpaceDE w:val="0"/>
        <w:autoSpaceDN w:val="0"/>
        <w:adjustRightInd w:val="0"/>
        <w:spacing w:after="0" w:line="222" w:lineRule="auto"/>
        <w:ind w:left="3" w:firstLine="7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Обучающиеся с расстр</w:t>
      </w:r>
      <w:r>
        <w:rPr>
          <w:rFonts w:ascii="Times New Roman" w:hAnsi="Times New Roman" w:cs="Times New Roman"/>
          <w:sz w:val="26"/>
          <w:szCs w:val="26"/>
        </w:rPr>
        <w:t xml:space="preserve">ойствами аутистического спектра </w:t>
      </w:r>
      <w:r>
        <w:rPr>
          <w:rFonts w:ascii="Times New Roman" w:hAnsi="Times New Roman" w:cs="Times New Roman"/>
          <w:i/>
          <w:iCs/>
          <w:sz w:val="26"/>
          <w:szCs w:val="26"/>
        </w:rPr>
        <w:t>(номер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экзаменационных материалов содержит помету «Д»: диктант с особыми критериями оценивания).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3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Экзамен проводится в условиях, учитывающих состояние здоровья экзаменуемых с ОВЗ, особенностями психофизического развития.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7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проведении ГВЭ-9 присутствуют ассистенты, оказывающие экзаменуемым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83"/>
        </w:tabs>
        <w:overflowPunct w:val="0"/>
        <w:autoSpaceDE w:val="0"/>
        <w:autoSpaceDN w:val="0"/>
        <w:adjustRightInd w:val="0"/>
        <w:spacing w:after="0" w:line="238" w:lineRule="auto"/>
        <w:ind w:left="183" w:hanging="1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ограниченными  возможностями  здоровья  необходимую  техническую  помощь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(сурдоперевод, помощь в занятии рабочего места, передвижении) с учетом </w:t>
      </w:r>
      <w:r>
        <w:rPr>
          <w:rFonts w:ascii="Times New Roman" w:hAnsi="Times New Roman" w:cs="Times New Roman"/>
          <w:sz w:val="26"/>
          <w:szCs w:val="26"/>
        </w:rPr>
        <w:t>их индивидуальных особенностей и особых образовательных потребностей.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</w:t>
      </w:r>
      <w:r>
        <w:rPr>
          <w:rFonts w:ascii="Times New Roman" w:hAnsi="Times New Roman" w:cs="Times New Roman"/>
          <w:i/>
          <w:iCs/>
          <w:sz w:val="26"/>
          <w:szCs w:val="26"/>
        </w:rPr>
        <w:t>экзамена для глухих и слабослышащих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имеет ряд особенностей.</w:t>
      </w:r>
    </w:p>
    <w:p w:rsidR="00000000" w:rsidRDefault="00722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190" w:right="980" w:bottom="1440" w:left="1277" w:header="720" w:footer="720" w:gutter="0"/>
          <w:cols w:space="720" w:equalWidth="0">
            <w:col w:w="9643"/>
          </w:cols>
          <w:noEndnote/>
        </w:sect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6"/>
          <w:szCs w:val="26"/>
        </w:rPr>
        <w:lastRenderedPageBreak/>
        <w:t>Для слабослышащих обучающихся аудитории для проведения экзамена обор</w:t>
      </w:r>
      <w:r>
        <w:rPr>
          <w:rFonts w:ascii="Times New Roman" w:hAnsi="Times New Roman" w:cs="Times New Roman"/>
          <w:sz w:val="26"/>
          <w:szCs w:val="26"/>
        </w:rPr>
        <w:t>удуются звукоусиливающей аппаратурой как коллективного, так и индивидуального пользования (см. п. 34 Порядка ГИА-9). При необходимости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80"/>
        <w:gridCol w:w="3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привлекается   ассистент-сурдопереводчик.   (см.   п.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   и   37   Порядка   ГИА-9).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обязанности  ассистента-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сурдопереводчика  входит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 сурдоперевода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 всех этапах экзамена (при желании глухого и слабослышащего экзаменуемого), в том числе при устном разъяснении процедурных особенностей его проведения, устном предъявлении организатором текста излож</w:t>
      </w:r>
      <w:r>
        <w:rPr>
          <w:rFonts w:ascii="Times New Roman" w:hAnsi="Times New Roman" w:cs="Times New Roman"/>
          <w:sz w:val="26"/>
          <w:szCs w:val="26"/>
        </w:rPr>
        <w:t>ения для всех экзаменуемых (осуществление одновременного сурдоперевода), при необходимости уточнение с помощью сурдоперевода творческого задания и др.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ППЭ может быть организован на базе любой образовательной организации.</w:t>
      </w:r>
      <w:r>
        <w:rPr>
          <w:rFonts w:ascii="Times New Roman" w:hAnsi="Times New Roman" w:cs="Times New Roman"/>
          <w:sz w:val="26"/>
          <w:szCs w:val="26"/>
        </w:rPr>
        <w:t xml:space="preserve"> Отсутствие специальной звукоусиливающей электроакустической аппаратуры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(ЗУЭА) не может являться препятствием для проведения ГВЭ-9, так как обучающиеся активно пользуются индивидуальными слуховыми аппаратами. Нужны те условия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2620"/>
        <w:gridCol w:w="4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  использования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остаточн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  слуха,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которые   комфортны   обучающимися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 АООП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 связи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с их специфическими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техническими   ресурсами   и опытом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их эксплуатации обучающимися. Это могут быть аппаратура для фронтального пользования, привычная обучающимся,</w:t>
      </w:r>
      <w:r>
        <w:rPr>
          <w:rFonts w:ascii="Times New Roman" w:hAnsi="Times New Roman" w:cs="Times New Roman"/>
          <w:sz w:val="26"/>
          <w:szCs w:val="26"/>
        </w:rPr>
        <w:t xml:space="preserve"> или их собственные индивидуальные слуховые аппараты, рекомендованные сурдоцентром (для слабослышащих детей) или индивидуальной программой реабилитации – для глухих детей, являющихся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340"/>
        <w:gridCol w:w="800"/>
        <w:gridCol w:w="1120"/>
        <w:gridCol w:w="1160"/>
        <w:gridCol w:w="440"/>
        <w:gridCol w:w="1260"/>
        <w:gridCol w:w="1180"/>
        <w:gridCol w:w="16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инвалидами детства.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   проведения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экзамена    у глухих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и слабослышащих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привлекаются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сурдопедагоги,  работающие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данным  контингентом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 не ведущие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(учитель  географии,  учитель  истории,  учитель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индивидуальных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коррекционных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развитию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слухового   восприятия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формированию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произношения  и др.).  После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повторного  устного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предъявления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текста  организатором  для  всех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экзаменующихся  (при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желании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 нарушенным слухом обеспечивается одновременный сурдоперевод)</w:t>
      </w:r>
      <w:r>
        <w:rPr>
          <w:rFonts w:ascii="Times New Roman" w:hAnsi="Times New Roman" w:cs="Times New Roman"/>
          <w:sz w:val="26"/>
          <w:szCs w:val="26"/>
        </w:rPr>
        <w:t xml:space="preserve"> необходимо каждому глухому и слабослышащему участнику предоставить данный текст для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1340"/>
        <w:gridCol w:w="1340"/>
        <w:gridCol w:w="1180"/>
        <w:gridCol w:w="2280"/>
        <w:gridCol w:w="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чтения   и проведения</w:t>
            </w:r>
          </w:p>
        </w:tc>
        <w:tc>
          <w:tcPr>
            <w:tcW w:w="6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подготовительной   работы   к изложению.   На этом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осуществляется   отбор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базового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(опорного)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словаря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  изложения,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представленным   организатором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доске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речевым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материалом   из текста   –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терминами, именами собственными, архаизмами, датами и др., который определяется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980"/>
        <w:gridCol w:w="960"/>
        <w:gridCol w:w="1760"/>
        <w:gridCol w:w="2760"/>
        <w:gridCol w:w="13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членами  ГЭК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ППЭ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</w:t>
            </w:r>
          </w:p>
        </w:tc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экзаменом  после  получения  текста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изложения.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усмотрению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экзаменуемого,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составляется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  изложения   (это   является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рекомендацией, а не обязательным требованием).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Через  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минут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 забирает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текст,  и обучающийся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экзаменационную работу, используя подготовленные им материалы.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грамотности и фактической точности речи экзаменуемого разработаны с учетом специфических трудностей обучающихся с нарушениями слуха и обучающихся с тяжелыми нарушениями речи (таблица 6.2).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разработке экзаменационной модели соблюдалась </w:t>
      </w:r>
      <w:r>
        <w:rPr>
          <w:rFonts w:ascii="Times New Roman" w:hAnsi="Times New Roman" w:cs="Times New Roman"/>
          <w:sz w:val="26"/>
          <w:szCs w:val="26"/>
        </w:rPr>
        <w:t>преемственность с традиционными и новыми формами экзамена по русскому языку для обучающихся по образовательным программам основного общего образования.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Обучающемуся предоставляется возможность выбора одной из форм экзаменационной работы: сочинение или изл</w:t>
      </w:r>
      <w:r>
        <w:rPr>
          <w:rFonts w:ascii="Times New Roman" w:hAnsi="Times New Roman" w:cs="Times New Roman"/>
          <w:sz w:val="26"/>
          <w:szCs w:val="26"/>
        </w:rPr>
        <w:t>ожение с творческим заданием (исключение составляют те экзаменуемые, которые по медицинским показаниям пишут диктант).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980" w:bottom="670" w:left="1280" w:header="720" w:footer="720" w:gutter="0"/>
          <w:cols w:space="720" w:equalWidth="0">
            <w:col w:w="9640"/>
          </w:cols>
          <w:noEndnote/>
        </w:sect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6"/>
          <w:szCs w:val="26"/>
        </w:rPr>
        <w:lastRenderedPageBreak/>
        <w:t>При организации экзамена следует учесть, что для его проведения потребуются разные помещения для те</w:t>
      </w:r>
      <w:r>
        <w:rPr>
          <w:rFonts w:ascii="Times New Roman" w:hAnsi="Times New Roman" w:cs="Times New Roman"/>
          <w:sz w:val="26"/>
          <w:szCs w:val="26"/>
        </w:rPr>
        <w:t>х участников экзамена, кто выбрал форму сочинения, и тех, кто будет писать изложение с творческим заданием.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Выбор экзаменационной работы (сочинения или изложения с творческим заданием) обучающийся может осуществить в день экзамена.</w:t>
      </w:r>
      <w:r>
        <w:rPr>
          <w:rFonts w:ascii="Times New Roman" w:hAnsi="Times New Roman" w:cs="Times New Roman"/>
          <w:sz w:val="26"/>
          <w:szCs w:val="26"/>
        </w:rPr>
        <w:t xml:space="preserve"> Чтобы сделать этот выбор осознанным, организатор должен познакомить участников экзамена как с содержанием комплекта тем экзаменационного сочинения, так и с экзаменационным материалом для проведения изложения (указывается тема изложения, и зачитывается тво</w:t>
      </w:r>
      <w:r>
        <w:rPr>
          <w:rFonts w:ascii="Times New Roman" w:hAnsi="Times New Roman" w:cs="Times New Roman"/>
          <w:sz w:val="26"/>
          <w:szCs w:val="26"/>
        </w:rPr>
        <w:t>рческое задание). Рекомендуется проводить данную работу в одной аудитории. После того как обучающиеся сделают выбор, их следует развести по разным аудиториям.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Наличие плана письменной экзаменационной работы не является обязательным требованием.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ГВЭ-9 в ф</w:t>
      </w:r>
      <w:r>
        <w:rPr>
          <w:rFonts w:ascii="Times New Roman" w:hAnsi="Times New Roman" w:cs="Times New Roman"/>
          <w:b/>
          <w:bCs/>
          <w:sz w:val="28"/>
          <w:szCs w:val="28"/>
        </w:rPr>
        <w:t>орме сочинения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Комплект тем сочинений (см. образцы экзаменационного материала) содержит четыре темы разной проблематики, сгруппированные в соответствии с определенной структурой, инструкции для обучающегося.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Три первые темы являются свободными,</w:t>
      </w:r>
      <w:r>
        <w:rPr>
          <w:rFonts w:ascii="Times New Roman" w:hAnsi="Times New Roman" w:cs="Times New Roman"/>
          <w:sz w:val="26"/>
          <w:szCs w:val="26"/>
        </w:rPr>
        <w:t xml:space="preserve"> они предполагают написание сочинения по философской или этико-нравственной проблематике. При написании сочинения-рассуждения на одну из этих тем экзаменуемые могут приводить аргументы с опорой как на содержание художественных произведений, так и на жизнен</w:t>
      </w:r>
      <w:r>
        <w:rPr>
          <w:rFonts w:ascii="Times New Roman" w:hAnsi="Times New Roman" w:cs="Times New Roman"/>
          <w:sz w:val="26"/>
          <w:szCs w:val="26"/>
        </w:rPr>
        <w:t>ный опыт обучающегося (личные впечатления, собственные размышления на тему и т.п.). Темы сочинений, сформулированные в форме цитаты, представляющей собой высказывание одного из представителей отечественной культуры, нацеливают на свободное рассуждение, кот</w:t>
      </w:r>
      <w:r>
        <w:rPr>
          <w:rFonts w:ascii="Times New Roman" w:hAnsi="Times New Roman" w:cs="Times New Roman"/>
          <w:sz w:val="26"/>
          <w:szCs w:val="26"/>
        </w:rPr>
        <w:t>орое может содержать как аргументы, подтверждающие справедливость суждения, так и контраргументы, доказывающие право на существование иной точки зрения.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Четвертая тема связана с анализом художественных произведений, изученных в рамках курса «Литература». </w:t>
      </w:r>
      <w:r>
        <w:rPr>
          <w:rFonts w:ascii="Times New Roman" w:hAnsi="Times New Roman" w:cs="Times New Roman"/>
          <w:sz w:val="26"/>
          <w:szCs w:val="26"/>
        </w:rPr>
        <w:t>В случае выбора четвертой темы аргументы приводятся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83"/>
        </w:tabs>
        <w:overflowPunct w:val="0"/>
        <w:autoSpaceDE w:val="0"/>
        <w:autoSpaceDN w:val="0"/>
        <w:adjustRightInd w:val="0"/>
        <w:spacing w:after="0" w:line="240" w:lineRule="auto"/>
        <w:ind w:left="183" w:hanging="1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опорой на содержание художественных произведений. Темы сочинений, связанные </w:t>
      </w:r>
    </w:p>
    <w:p w:rsidR="00000000" w:rsidRDefault="00722703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83"/>
        </w:tabs>
        <w:overflowPunct w:val="0"/>
        <w:autoSpaceDE w:val="0"/>
        <w:autoSpaceDN w:val="0"/>
        <w:adjustRightInd w:val="0"/>
        <w:spacing w:after="0" w:line="238" w:lineRule="auto"/>
        <w:ind w:left="183" w:hanging="1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поэзией,  должны  раскрываться  на примере  не менее  двух  стихотворений.  Темы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3420"/>
        <w:gridCol w:w="48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сочинений,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связанные  с произведениями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малой  эпической  формы,  раскрываются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примере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одного-двух  произведений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(их  количество  может  быть  увеличено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усмотрению участника экзамена).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Устанавливается минимально необходимый объем сочинения для написания сочинений из комплекта с пометой «А» или «С» от 250 слов (если в сочинении менее 200 слов (в подсчет слов включаются все слова, в том числе служебные), то такая работа считается невыполне</w:t>
      </w:r>
      <w:r>
        <w:rPr>
          <w:rFonts w:ascii="Times New Roman" w:hAnsi="Times New Roman" w:cs="Times New Roman"/>
          <w:sz w:val="26"/>
          <w:szCs w:val="26"/>
        </w:rPr>
        <w:t>нной и оценивается 0 баллов).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Комплект тем сочинений с пометой «К» отличается не по структуре комплекта, а по более простым формулировкам тем сочинений, а также по инструкции для обучающихся, в которой указаны другие требованиям к объему сочинений.</w:t>
      </w:r>
      <w:r>
        <w:rPr>
          <w:rFonts w:ascii="Times New Roman" w:hAnsi="Times New Roman" w:cs="Times New Roman"/>
          <w:sz w:val="26"/>
          <w:szCs w:val="26"/>
        </w:rPr>
        <w:t xml:space="preserve"> Объем сочинения обучающихся, пишущих сочинение из комплекта с пометой «К», может быть сокращен: сочинение – от 100 слов (если в сочинении менее 70 слов (в подсч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т слов включаются все слова, в том числе служебные), то сочинение оценивается 0 баллов).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5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980" w:bottom="670" w:left="1277" w:header="720" w:footer="720" w:gutter="0"/>
          <w:cols w:space="720" w:equalWidth="0">
            <w:col w:w="9643"/>
          </w:cols>
          <w:noEndnote/>
        </w:sect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ГВЭ-9 в форме изложения с творческим заданием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Изложение с творческим заданием содержит текст, творческое задание, инструкцию для обучающегося.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Текст для изложения представляет собой фрагмент статьи, очерка, рассказа фил</w:t>
      </w:r>
      <w:r>
        <w:rPr>
          <w:rFonts w:ascii="Times New Roman" w:hAnsi="Times New Roman" w:cs="Times New Roman"/>
          <w:sz w:val="26"/>
          <w:szCs w:val="26"/>
        </w:rPr>
        <w:t>ософской, социальной, нравственной проблематики. Текст рассматривается как стимул для написания сочинения-рассуждения.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Предложенный  для  изложения  текст  читается  организатором  в аудитории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1440"/>
        <w:gridCol w:w="2180"/>
        <w:gridCol w:w="1100"/>
        <w:gridCol w:w="1400"/>
        <w:gridCol w:w="1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трижды.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Творческое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формулируется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виде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вопроса,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связанного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проблематикой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текста.   Вопрос   нацеливает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комментарий   к поставленной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проблеме и аргументацию собственной позиции. Творческое задание должно быть прочитано и записано на доске (или распечатано для каждого участника экзамена).</w:t>
      </w:r>
      <w:r>
        <w:rPr>
          <w:rFonts w:ascii="Times New Roman" w:hAnsi="Times New Roman" w:cs="Times New Roman"/>
          <w:sz w:val="26"/>
          <w:szCs w:val="26"/>
        </w:rPr>
        <w:t xml:space="preserve"> При необходимости на доске записываются имена собственные, упомянутые в тексте изложения.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Инструкции по выполнению задания должны быть доведены до сведения экзаменуемых.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качестве организатора проведения экзамена в форме изложения с творческим заданием</w:t>
      </w:r>
      <w:r>
        <w:rPr>
          <w:rFonts w:ascii="Times New Roman" w:hAnsi="Times New Roman" w:cs="Times New Roman"/>
          <w:sz w:val="26"/>
          <w:szCs w:val="26"/>
        </w:rPr>
        <w:t xml:space="preserve"> привлекается специалист (например, учитель начальных классов), владеющий методикой проведения экзамена в форме изложения. Не допускается привлекать к проведению экзамена в форме изложения специалиста по этому учебному предмету, а также специалиста, препод</w:t>
      </w:r>
      <w:r>
        <w:rPr>
          <w:rFonts w:ascii="Times New Roman" w:hAnsi="Times New Roman" w:cs="Times New Roman"/>
          <w:sz w:val="26"/>
          <w:szCs w:val="26"/>
        </w:rPr>
        <w:t>ававшего данный предмет у данных обучающихся.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Особенности изложение с творческим заданием с пометой «А»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Примерный объем текста для изложения – 280–400 слов.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Экзаменуемые должны написать сжатое изложение, передавая главное содержание как каждой микротемы,</w:t>
      </w:r>
      <w:r>
        <w:rPr>
          <w:rFonts w:ascii="Times New Roman" w:hAnsi="Times New Roman" w:cs="Times New Roman"/>
          <w:sz w:val="26"/>
          <w:szCs w:val="26"/>
        </w:rPr>
        <w:t xml:space="preserve"> так и всего текста в целом.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Сжатое изложение требует навыков отбора существенной информации, вычленения в тексте основных микротем, обобщения содержания исходного текста. Излагая текст сжато, выпускники проявляют коммуникативные способности, связанные с </w:t>
      </w:r>
      <w:r>
        <w:rPr>
          <w:rFonts w:ascii="Times New Roman" w:hAnsi="Times New Roman" w:cs="Times New Roman"/>
          <w:sz w:val="26"/>
          <w:szCs w:val="26"/>
        </w:rPr>
        <w:t>умением перерабатывать информацию: исключать подробности и обобщать однородные явления, сохраняя при этом основные микротемы. При написании сжатого изложения не ставится задача сохранения авторского стиля.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Устанавливается минимально необходимый объем пись</w:t>
      </w:r>
      <w:r>
        <w:rPr>
          <w:rFonts w:ascii="Times New Roman" w:hAnsi="Times New Roman" w:cs="Times New Roman"/>
          <w:sz w:val="26"/>
          <w:szCs w:val="26"/>
        </w:rPr>
        <w:t>менной работы в форме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0"/>
        <w:gridCol w:w="500"/>
        <w:gridCol w:w="56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изложения с творческим заданием: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сжатое   изложение   –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   слов   (если   в изложении   менее   50   слов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 подсчет  слов  включаются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слова,  в том  числе  служебные),  то изложение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оценивается 0 баллов);</w:t>
      </w:r>
      <w:r>
        <w:rPr>
          <w:rFonts w:ascii="Times New Roman" w:hAnsi="Times New Roman" w:cs="Times New Roman"/>
          <w:sz w:val="26"/>
          <w:szCs w:val="26"/>
        </w:rPr>
        <w:t xml:space="preserve"> творческое задание (сочинение) – от 200 слов (если в сочинении менее 150 слов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(в подсчет слов включаются все слова, в том числе служебные), то сочинение оценивается 0 баллов).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Особенности изложения с творческим заданием с пометой «К»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Комплекты изложений с творческим заданием с пометой «К» имеют свою специфику. Объем текста для изложения не превышает 350 слов. Тексты для изложения подбираются повествовательного характера с ясным содержанием, четким изложением последовательности событий,</w:t>
      </w:r>
      <w:r>
        <w:rPr>
          <w:rFonts w:ascii="Times New Roman" w:hAnsi="Times New Roman" w:cs="Times New Roman"/>
          <w:sz w:val="26"/>
          <w:szCs w:val="26"/>
        </w:rPr>
        <w:t xml:space="preserve"> не содержащие сложных рассуждений автора, большого числа действующих лиц. В текстах не используются сложные синтаксические конструкции, обилие изобразительных средств и тропов, диалектной, архаичной лексики. Кроме того, инструкции к выполнению заданий сод</w:t>
      </w:r>
      <w:r>
        <w:rPr>
          <w:rFonts w:ascii="Times New Roman" w:hAnsi="Times New Roman" w:cs="Times New Roman"/>
          <w:sz w:val="26"/>
          <w:szCs w:val="26"/>
        </w:rPr>
        <w:t>ержат другие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4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980" w:bottom="670" w:left="1280" w:header="720" w:footer="720" w:gutter="0"/>
          <w:cols w:space="720" w:equalWidth="0">
            <w:col w:w="9640"/>
          </w:cols>
          <w:noEndnote/>
        </w:sect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Times New Roman" w:hAnsi="Times New Roman" w:cs="Times New Roman"/>
          <w:sz w:val="26"/>
          <w:szCs w:val="26"/>
        </w:rPr>
        <w:t>требованиям к минимально допустимому объему изложения и творческой работы в форме сочинения.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Выпускникам, сдающим экзамен по экзаменационным материалам с пометой «К», предоставляется выбор: написание сжат</w:t>
      </w:r>
      <w:r>
        <w:rPr>
          <w:rFonts w:ascii="Times New Roman" w:hAnsi="Times New Roman" w:cs="Times New Roman"/>
          <w:sz w:val="26"/>
          <w:szCs w:val="26"/>
        </w:rPr>
        <w:t>ого или подробного изложения.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Обучающиеся, сдающие экзамен по экзаменационным материалам с пометой «К», могут писать как подробное, так и сжатое изложение (по выбору выпускника). Для них устанавливаются другие требования к объему: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0"/>
        <w:gridCol w:w="500"/>
        <w:gridCol w:w="56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сжатое   изложение   –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  слов   (если   в изложении   менее   30   слов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 подсчет  слов  включаются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слова,  в том  числе  служебные),  то изложение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оценивается 0 баллов). Объем подробного изложения не лимитируется; творческое задание (сочинение) – от 70 слов (</w:t>
      </w:r>
      <w:r>
        <w:rPr>
          <w:rFonts w:ascii="Times New Roman" w:hAnsi="Times New Roman" w:cs="Times New Roman"/>
          <w:sz w:val="26"/>
          <w:szCs w:val="26"/>
        </w:rPr>
        <w:t>если в сочинении менее 50 слов (в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960"/>
        <w:gridCol w:w="2040"/>
        <w:gridCol w:w="620"/>
        <w:gridCol w:w="1140"/>
        <w:gridCol w:w="1060"/>
        <w:gridCol w:w="1100"/>
        <w:gridCol w:w="1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подсчет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включаются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служебные),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 сочинение оценивается 0 баллов).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ГВЭ-9 в форме диктанта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ГВЭ-9</w:t>
      </w:r>
      <w:r>
        <w:rPr>
          <w:rFonts w:ascii="Times New Roman" w:hAnsi="Times New Roman" w:cs="Times New Roman"/>
          <w:sz w:val="26"/>
          <w:szCs w:val="26"/>
        </w:rPr>
        <w:t xml:space="preserve"> по русскому языку для обучающихся с расстройствами аутистического спектра может проводиться в форме диктанта. Для оценки экзаменационной работы в форме диктанта используются критерии оценки диктанта (таблица 7).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 ГВЭ-9 по русскому языку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На выполнение экзаменационной работы по русскому языку дается 3 часа 55 минут (235 минут). В продолжительность выполнения экзаменационной работы по учебным предметам не включается время, выделенное на подготовительные мероприятия (инструктаж обучающихся, </w:t>
      </w:r>
      <w:r>
        <w:rPr>
          <w:rFonts w:ascii="Times New Roman" w:hAnsi="Times New Roman" w:cs="Times New Roman"/>
          <w:sz w:val="26"/>
          <w:szCs w:val="26"/>
        </w:rPr>
        <w:t>вскрытие пакетов с экзаменационными материалами, заполнение регистрационных полей экзаменационной работы, настройка технических средств).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При продолжительности выполнения экзаменационной работы 4 и более часа организуется питание обучающихся.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Для обучающ</w:t>
      </w:r>
      <w:r>
        <w:rPr>
          <w:rFonts w:ascii="Times New Roman" w:hAnsi="Times New Roman" w:cs="Times New Roman"/>
          <w:sz w:val="26"/>
          <w:szCs w:val="26"/>
        </w:rPr>
        <w:t>ихся с ОВЗ,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</w:t>
      </w:r>
      <w:r>
        <w:rPr>
          <w:rFonts w:ascii="Times New Roman" w:hAnsi="Times New Roman" w:cs="Times New Roman"/>
          <w:sz w:val="26"/>
          <w:szCs w:val="26"/>
        </w:rPr>
        <w:t xml:space="preserve"> нуждающихся в длительном лечении, продолжительность выполнения экзаменационной работы увеличивается на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1,5 часа.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 и оборудование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Участникам экзамена разрешается пользоваться орфографическими и толковыми словарями.</w:t>
      </w:r>
      <w:r>
        <w:rPr>
          <w:rFonts w:ascii="Times New Roman" w:hAnsi="Times New Roman" w:cs="Times New Roman"/>
          <w:sz w:val="26"/>
          <w:szCs w:val="26"/>
        </w:rPr>
        <w:t xml:space="preserve"> Словари предоставляются образовательной организацией, на базе которой организован ППЭ, либо образовательными организациями, обучающиеся которых сдают экзамен в ППЭ. Пользование личными словарями участниками ГВЭ-9 запрещено.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360" w:right="1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оценивания выполнения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отдельных заданий и экзаменационной работы в целом ГВЭ-9 по русскому языку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Подходы к оцениванию результатов экзамена ГВЭ-9 по русскому языку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оценки экзаменационной работы используется комплекс критериев оценивания, соответствующий определенному типу </w:t>
      </w:r>
      <w:r>
        <w:rPr>
          <w:rFonts w:ascii="Times New Roman" w:hAnsi="Times New Roman" w:cs="Times New Roman"/>
          <w:sz w:val="26"/>
          <w:szCs w:val="26"/>
        </w:rPr>
        <w:t>заданий: сочинение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5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980" w:bottom="670" w:left="1280" w:header="720" w:footer="720" w:gutter="0"/>
          <w:cols w:space="720" w:equalWidth="0">
            <w:col w:w="9640"/>
          </w:cols>
          <w:noEndnote/>
        </w:sect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Times New Roman" w:hAnsi="Times New Roman" w:cs="Times New Roman"/>
          <w:sz w:val="26"/>
          <w:szCs w:val="26"/>
        </w:rPr>
        <w:t>на литературную тему, сочинение на свободную тему, изложение с творческим заданием, диктант. Для каждого из этих типов заданий разработаны специальные критерии,</w:t>
      </w:r>
      <w:r>
        <w:rPr>
          <w:rFonts w:ascii="Times New Roman" w:hAnsi="Times New Roman" w:cs="Times New Roman"/>
          <w:sz w:val="26"/>
          <w:szCs w:val="26"/>
        </w:rPr>
        <w:t xml:space="preserve"> общими для всех видов работ являются критерии оценки грамотности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80"/>
        <w:gridCol w:w="4860"/>
        <w:gridCol w:w="9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фактической   точности   речи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экзаменуемого   (таблица   6.1,   для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глухих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слабослышащих  обучающихся,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  с тяжелыми  нарушениями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речи  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таблица 6.2).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проверке изложения </w:t>
      </w:r>
      <w:r>
        <w:rPr>
          <w:rFonts w:ascii="Times New Roman" w:hAnsi="Times New Roman" w:cs="Times New Roman"/>
          <w:sz w:val="26"/>
          <w:szCs w:val="26"/>
        </w:rPr>
        <w:t>оценивается сформированность следующих умений: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адекватно воспринимать информацию текста для изложения; точно, подробно (или сжато) излагать содержание прослушанного текста,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выделять его главную мысль;</w:t>
      </w:r>
      <w:r>
        <w:rPr>
          <w:rFonts w:ascii="Times New Roman" w:hAnsi="Times New Roman" w:cs="Times New Roman"/>
          <w:sz w:val="26"/>
          <w:szCs w:val="26"/>
        </w:rPr>
        <w:t xml:space="preserve"> осуществлять выбор языковых средств, использовать разнообразные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грамматические конструкции и разнообразную лексику русского языка при передаче содержания текста;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оформлять текст в соответствии с орфографическими, грамматическими, пунктуационными и речев</w:t>
      </w:r>
      <w:r>
        <w:rPr>
          <w:rFonts w:ascii="Times New Roman" w:hAnsi="Times New Roman" w:cs="Times New Roman"/>
          <w:sz w:val="26"/>
          <w:szCs w:val="26"/>
        </w:rPr>
        <w:t>ыми нормами русского литературного языка (при оценке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40"/>
        <w:gridCol w:w="2360"/>
        <w:gridCol w:w="1580"/>
        <w:gridCol w:w="1700"/>
        <w:gridCol w:w="1080"/>
        <w:gridCol w:w="7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грамотности    следует    учитывать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специфику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письменной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6"/>
                <w:szCs w:val="26"/>
              </w:rPr>
              <w:t>глухих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слабослышащих</w:t>
            </w:r>
          </w:p>
        </w:tc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обучающихся,  обучающихся  с тяжелыми  нарушениями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речи,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проявляющуюся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«аграмматизмах»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(пропуске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предлогов,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неправильном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согласовании слов, использовании «телеграфного стиля» и проч.), которые должны рассматриваться как однотипные ошибки).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  проверке  сочинения  и творческого  задания  к тексту  изложения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700" w:right="2820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оценивается уровень сформированности следующих умений: создавать текст в соответствии с заданной темой;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обрабатывать и интерпретировать информацию, заложенную в тексте; логично излагать мысли, выстраивая тезисно-доказательную часть сочинения-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00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рассуждения</w:t>
      </w:r>
      <w:r>
        <w:rPr>
          <w:rFonts w:ascii="Times New Roman" w:hAnsi="Times New Roman" w:cs="Times New Roman"/>
          <w:sz w:val="26"/>
          <w:szCs w:val="26"/>
        </w:rPr>
        <w:t>; подбирать убедительные аргументы, создавая аргументированное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00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высказывание; выявлять отношение автора к поставленным проблемам, сопоставлять свою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00" w:right="1540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позицию с другой точкой зрения; осуществлять выбор языковых средств в соответствии с заданием;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оформлять те</w:t>
      </w:r>
      <w:r>
        <w:rPr>
          <w:rFonts w:ascii="Times New Roman" w:hAnsi="Times New Roman" w:cs="Times New Roman"/>
          <w:sz w:val="26"/>
          <w:szCs w:val="26"/>
        </w:rPr>
        <w:t>кст в соответствии с нормами русского литературного языка.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При проверке и оценке сочинения или творческого задания следует учитывать, что его объем строго не лимитируется, но устанавливается минимальный объем.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1080"/>
        <w:gridCol w:w="660"/>
        <w:gridCol w:w="660"/>
        <w:gridCol w:w="2320"/>
        <w:gridCol w:w="18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Рекомендованы   следующие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подходы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оценке   экзаменационных  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русскому языку: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экзаменационные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глухих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слабослышащих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  с тяжелыми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нарушениями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речи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рекомендуется  проверять  отдельно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работ  других  экзаменуемых  с учетом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специфики,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изложенной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комментариях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 критериям оценивания; в число экспертов, привлеченных к проверке экзаменационных работ глухих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и слабослышащих обучающихся, желательно включать сурдопедагога.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Оценивание экзаменационной работы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Экзаменационная работа оценивается пут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м сложения баллов по указанным критериям и их перевода в пятибалльную систему оценивания.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Сочинение на литературную тему оценивается по следующим критериям: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6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980" w:bottom="670" w:left="1280" w:header="720" w:footer="720" w:gutter="0"/>
          <w:cols w:space="720" w:equalWidth="0">
            <w:col w:w="9640"/>
          </w:cols>
          <w:noEndnote/>
        </w:sect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rFonts w:ascii="Times New Roman" w:hAnsi="Times New Roman" w:cs="Times New Roman"/>
          <w:sz w:val="26"/>
          <w:szCs w:val="26"/>
        </w:rPr>
        <w:t>критерии оценки содержания сочинения на литературную тему (таблица 1) – 7 первичных баллов;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грамотности и фактической точности речи экзаменуемого (таблица 6.1, для глухих и слабослышащих обучающихся, обучающихся с тяжелыми нарушениями речи</w:t>
      </w:r>
      <w:r>
        <w:rPr>
          <w:rFonts w:ascii="Times New Roman" w:hAnsi="Times New Roman" w:cs="Times New Roman"/>
          <w:sz w:val="26"/>
          <w:szCs w:val="26"/>
        </w:rPr>
        <w:t xml:space="preserve"> – таблица 6.2) – 10 первичных баллов.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Сочинение на свободную тему оценивается </w:t>
      </w:r>
      <w:r>
        <w:rPr>
          <w:rFonts w:ascii="Times New Roman" w:hAnsi="Times New Roman" w:cs="Times New Roman"/>
          <w:sz w:val="26"/>
          <w:szCs w:val="26"/>
        </w:rPr>
        <w:t>пут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м сложения баллов: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содержания сочинения на свободную тему (таблица 2) – 7 первичных баллов;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грамотности и фактической точности речи экзаменуемого (таблица 6.1, для глухих и слабослышащих обучающихся, обучающихся с тяжелыми нарушениями речи – таблица 6.2) – 10 первичных баллов.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Максимальный первичный балл за написание сочинения – </w:t>
      </w:r>
      <w:r>
        <w:rPr>
          <w:rFonts w:ascii="Times New Roman" w:hAnsi="Times New Roman" w:cs="Times New Roman"/>
          <w:sz w:val="26"/>
          <w:szCs w:val="26"/>
        </w:rPr>
        <w:t>17.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Изложение с творческим заданием оценивается по следующим критериям: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сжатого изложения (таблица 3.1) или критерии оценки подробного изложения (таблица 3.2) – 2 первичных балла;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выполнения творческого задания к изложению (сочинение)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860"/>
        <w:gridCol w:w="660"/>
        <w:gridCol w:w="2020"/>
        <w:gridCol w:w="1480"/>
        <w:gridCol w:w="420"/>
        <w:gridCol w:w="980"/>
        <w:gridCol w:w="1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(таблица 4) – 3 первичных балла;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смысловой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цельности,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речевой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связности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последовательности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изложения  созданного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экзаменуемым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текста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(изложение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творческое задание) (таблица 5) – 2 первичных балла;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оценки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грамотности  и фактической  точности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речи  экзаменуемого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(таблица 6.1, для глухих и слабослышащих обучающихся, обучающихся с тяжелыми нарушениями речи – таблица 6.2) – 10</w:t>
      </w:r>
      <w:r>
        <w:rPr>
          <w:rFonts w:ascii="Times New Roman" w:hAnsi="Times New Roman" w:cs="Times New Roman"/>
          <w:sz w:val="26"/>
          <w:szCs w:val="26"/>
        </w:rPr>
        <w:t xml:space="preserve"> первичных баллов (оценивается весь написанный экзаменуемым текст: сжатое изложение и сочинение).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Максимальный первичный балл за написание сжатого изложения и творческого задания (сочинения) – 17.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Диктант оценивается по специальным критериям оценки диктанта </w:t>
      </w:r>
      <w:r>
        <w:rPr>
          <w:rFonts w:ascii="Times New Roman" w:hAnsi="Times New Roman" w:cs="Times New Roman"/>
          <w:sz w:val="26"/>
          <w:szCs w:val="26"/>
        </w:rPr>
        <w:t>(таблица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7).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Максимальный первичный балл за написание диктанта – 17.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Результирующие баллы за экзаменационную работу определяются, исходя из следующих положений: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если баллы,</w:t>
      </w:r>
      <w:r>
        <w:rPr>
          <w:rFonts w:ascii="Times New Roman" w:hAnsi="Times New Roman" w:cs="Times New Roman"/>
          <w:sz w:val="26"/>
          <w:szCs w:val="26"/>
        </w:rPr>
        <w:t xml:space="preserve"> выставленные двумя экспертами, совпали, то эти баллы являются окончательными;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если установлено несущественное расхождение в баллах, выставленных двумя экспертами, то окончательные баллы определяются как среднее арифметическое баллов двух экспертов с окру</w:t>
      </w:r>
      <w:r>
        <w:rPr>
          <w:rFonts w:ascii="Times New Roman" w:hAnsi="Times New Roman" w:cs="Times New Roman"/>
          <w:sz w:val="26"/>
          <w:szCs w:val="26"/>
        </w:rPr>
        <w:t>глением в соответствии с правилами математического округления;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если установлено существенное расхождение в баллах, выставленных двумя экспертами, то назначается дополнительная третья проверка.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Существенным расхождением в баллах, выставленных двумя экспер</w:t>
      </w:r>
      <w:r>
        <w:rPr>
          <w:rFonts w:ascii="Times New Roman" w:hAnsi="Times New Roman" w:cs="Times New Roman"/>
          <w:sz w:val="26"/>
          <w:szCs w:val="26"/>
        </w:rPr>
        <w:t>тами, является расхождение в 8 и более баллов.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Рекомендуется следующая </w:t>
      </w:r>
      <w:r>
        <w:rPr>
          <w:rFonts w:ascii="Times New Roman" w:hAnsi="Times New Roman" w:cs="Times New Roman"/>
          <w:b/>
          <w:bCs/>
          <w:sz w:val="26"/>
          <w:szCs w:val="26"/>
        </w:rPr>
        <w:t>шкала перевода</w:t>
      </w:r>
      <w:r>
        <w:rPr>
          <w:rFonts w:ascii="Times New Roman" w:hAnsi="Times New Roman" w:cs="Times New Roman"/>
          <w:sz w:val="26"/>
          <w:szCs w:val="26"/>
        </w:rPr>
        <w:t xml:space="preserve"> суммы первичных баллов за выполненные задания ГВЭ-9 по русскому языку (сочинение на литературную тему, сочинение на свободную тему, написание изложения с творческим зада</w:t>
      </w:r>
      <w:r>
        <w:rPr>
          <w:rFonts w:ascii="Times New Roman" w:hAnsi="Times New Roman" w:cs="Times New Roman"/>
          <w:sz w:val="26"/>
          <w:szCs w:val="26"/>
        </w:rPr>
        <w:t>нием) в пятибалльную систему оценивания.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7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980" w:bottom="670" w:left="1280" w:header="720" w:footer="720" w:gutter="0"/>
          <w:cols w:space="720" w:equalWidth="0">
            <w:col w:w="9640"/>
          </w:cols>
          <w:noEndnote/>
        </w:sect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420" w:right="460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Times New Roman" w:hAnsi="Times New Roman" w:cs="Times New Roman"/>
          <w:b/>
          <w:bCs/>
          <w:sz w:val="28"/>
          <w:szCs w:val="28"/>
        </w:rPr>
        <w:t>Шкала пересчета первичного балла за выполнение экзаменационной работы в отметку по пятибалльной шкале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"/>
        <w:gridCol w:w="2120"/>
        <w:gridCol w:w="2020"/>
        <w:gridCol w:w="680"/>
        <w:gridCol w:w="880"/>
        <w:gridCol w:w="560"/>
        <w:gridCol w:w="400"/>
        <w:gridCol w:w="220"/>
        <w:gridCol w:w="720"/>
        <w:gridCol w:w="320"/>
        <w:gridCol w:w="340"/>
        <w:gridCol w:w="740"/>
        <w:gridCol w:w="6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Отметка по пятибалльной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«2»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6"/>
                <w:szCs w:val="26"/>
              </w:rPr>
              <w:t>«5»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системе оценивания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Первичный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балл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0–4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sz w:val="26"/>
                <w:szCs w:val="26"/>
              </w:rPr>
              <w:t>5–10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11–14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15–17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   в обобщенном   виде   представлены   разные</w:t>
            </w:r>
          </w:p>
        </w:tc>
        <w:tc>
          <w:tcPr>
            <w:tcW w:w="33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письменные   формы   ГВЭ-9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русскому языку и аспекты оценивания экзаменационной работы.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Аспекты оценивания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ный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первичный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Сочинение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грамотность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Изложение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изложение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творческим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творческое задание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заданием</w:t>
            </w: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смысловая цельность изложения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выполнения творческого задания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грамотность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Диктант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грамотность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точность записи текста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2.35pt;margin-top:-239.8pt;width:1pt;height:2.05pt;z-index:-251658240;mso-position-horizontal-relative:text;mso-position-vertical-relative:text" o:allowincell="f" fillcolor="black" stroked="f"/>
        </w:pict>
      </w:r>
      <w:r>
        <w:rPr>
          <w:noProof/>
        </w:rPr>
        <w:pict>
          <v:rect id="_x0000_s1027" style="position:absolute;margin-left:108.65pt;margin-top:-239.3pt;width:1pt;height:1.55pt;z-index:-251657216;mso-position-horizontal-relative:text;mso-position-vertical-relative:text" o:allowincell="f" fillcolor="black" stroked="f"/>
        </w:pict>
      </w:r>
      <w:r>
        <w:rPr>
          <w:noProof/>
        </w:rPr>
        <w:pict>
          <v:rect id="_x0000_s1028" style="position:absolute;margin-left:335.4pt;margin-top:-239.3pt;width:1pt;height:1.55pt;z-index:-251656192;mso-position-horizontal-relative:text;mso-position-vertical-relative:text" o:allowincell="f" fillcolor="black" stroked="f"/>
        </w:pict>
      </w:r>
      <w:r>
        <w:rPr>
          <w:noProof/>
        </w:rPr>
        <w:pict>
          <v:rect id="_x0000_s1029" style="position:absolute;margin-left:398.45pt;margin-top:-239.8pt;width:.95pt;height:2.05pt;z-index:-251655168;mso-position-horizontal-relative:text;mso-position-vertical-relative:text" o:allowincell="f" fillcolor="black" stroked="f"/>
        </w:pict>
      </w:r>
      <w:r>
        <w:rPr>
          <w:noProof/>
        </w:rPr>
        <w:pict>
          <v:rect id="_x0000_s1030" style="position:absolute;margin-left:484.35pt;margin-top:-239.8pt;width:1pt;height:2.05pt;z-index:-251654144;mso-position-horizontal-relative:text;mso-position-vertical-relative:text" o:allowincell="f" fillcolor="black" stroked="f"/>
        </w:pic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8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01" w:right="960" w:bottom="670" w:left="1220" w:header="720" w:footer="720" w:gutter="0"/>
          <w:cols w:space="720" w:equalWidth="0">
            <w:col w:w="9720"/>
          </w:cols>
          <w:noEndnote/>
        </w:sect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480" w:righ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экзаменационной работы по русскому языку в форме ГВЭ-9 (письменная форма)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Критерии оценки сочинения на литературную тему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Сочинение на литературную тему оценивается по критериям, представленным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760"/>
        <w:gridCol w:w="2860"/>
        <w:gridCol w:w="1400"/>
        <w:gridCol w:w="5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таблице 1.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Грамотность   письменной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речи   экзаменуемого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фактическая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точность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сочинения    оцениваются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специальным    критериям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 фактической  точности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речи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экзаменуемого  (см.  таблицу  6.1,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6"/>
                <w:szCs w:val="26"/>
              </w:rPr>
              <w:t>для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глухих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и слабослышащих обучающихся,</w:t>
      </w:r>
      <w:r>
        <w:rPr>
          <w:rFonts w:ascii="Times New Roman" w:hAnsi="Times New Roman" w:cs="Times New Roman"/>
          <w:sz w:val="26"/>
          <w:szCs w:val="26"/>
        </w:rPr>
        <w:t xml:space="preserve"> обучающиеся с тяжелыми нарушениями речи см. таблицу 6.2).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Среди критериев, по которым оценивается сочинение, первый критерий (глубина раскрытия темы сочинения и убедительность суждений) является основным. Если при проверке сочинения эксперт по первому кр</w:t>
      </w:r>
      <w:r>
        <w:rPr>
          <w:rFonts w:ascii="Times New Roman" w:hAnsi="Times New Roman" w:cs="Times New Roman"/>
          <w:sz w:val="26"/>
          <w:szCs w:val="26"/>
        </w:rPr>
        <w:t xml:space="preserve">итерию ставит 0 баллов, задание считается невыполненным и по другим критериям не оценивается. При этом практическая грамотность экзаменуемого проверяется, т.е. </w:t>
      </w:r>
      <w:r>
        <w:rPr>
          <w:rFonts w:ascii="Times New Roman" w:hAnsi="Times New Roman" w:cs="Times New Roman"/>
          <w:b/>
          <w:bCs/>
          <w:sz w:val="26"/>
          <w:szCs w:val="26"/>
        </w:rPr>
        <w:t>по критериям ГК1–ФК1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выставляются соответствующие баллы </w:t>
      </w:r>
      <w:r>
        <w:rPr>
          <w:rFonts w:ascii="Times New Roman" w:hAnsi="Times New Roman" w:cs="Times New Roman"/>
          <w:sz w:val="26"/>
          <w:szCs w:val="26"/>
        </w:rPr>
        <w:t>(см.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таблицу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6.1,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глухих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слабослышащих обучающихся, обучающиеся с тяжелыми нарушениями речи см. таблицу 6.2).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При оценке сочинения следует учитывать объ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м написанного сочинения. Экзаменуемым рекомендован объ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м от 250 слов. Если в сочинении менее 200 слов (в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0"/>
        <w:gridCol w:w="420"/>
        <w:gridCol w:w="1320"/>
        <w:gridCol w:w="660"/>
        <w:gridCol w:w="980"/>
        <w:gridCol w:w="1440"/>
        <w:gridCol w:w="400"/>
        <w:gridCol w:w="1040"/>
        <w:gridCol w:w="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подсч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 слов  вклю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чаются  все  слова,  в том  числе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служебные),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 такая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считается невыполненной и оценивается 0 баллов.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некоторых категорий обучающихся с ОВЗ объем сочинения может быть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сокращен:   сочинение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  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(если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сочинении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  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   подсч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   слов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включаются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слова,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   числе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служебные),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 сочинение оценивается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 баллов).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Эти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 касаются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обучающихся,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которые сдают ГИА по экзаменационным материалам ГВЭ-9 (письменная форма)</w:t>
      </w:r>
      <w:r>
        <w:rPr>
          <w:rFonts w:ascii="Times New Roman" w:hAnsi="Times New Roman" w:cs="Times New Roman"/>
          <w:sz w:val="26"/>
          <w:szCs w:val="26"/>
        </w:rPr>
        <w:t xml:space="preserve"> по русскому языку с маркировкой буквой «К»: глухие обучающиеся, обучающиеся с тяжелыми нарушениями речи, обучающиеся с нарушениями опорно-двигательного аппарата, обучающиеся с задержкой психического развития.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2160"/>
        <w:gridCol w:w="1980"/>
        <w:gridCol w:w="1300"/>
        <w:gridCol w:w="1720"/>
        <w:gridCol w:w="1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Таблица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Критерии оценки сочинения на литературную тему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СЛК1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Глубина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раскрытия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сочинения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убедительность суждений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Экзаменуемый  раскрывает  тему сочинения,  опираясь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авторскую позицию (при анализе стихотворений учитывая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авторский   замысел),   формулирует   свою   точку   зрения,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убедительно обосновывает свои тезисы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Экзаменуемый  раскрывает  тему сочинения,  опираясь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авторскую позицию (при анализе стихотворений учитывая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авторский замысел),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необходимости формулирует свою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точку зрения,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тезисы обосновывает недостаточно убедительно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40" w:bottom="670" w:left="1160" w:header="720" w:footer="720" w:gutter="0"/>
          <w:cols w:space="720" w:equalWidth="0">
            <w:col w:w="98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800"/>
        <w:gridCol w:w="400"/>
        <w:gridCol w:w="280"/>
        <w:gridCol w:w="600"/>
        <w:gridCol w:w="600"/>
        <w:gridCol w:w="320"/>
        <w:gridCol w:w="900"/>
        <w:gridCol w:w="560"/>
        <w:gridCol w:w="620"/>
        <w:gridCol w:w="480"/>
        <w:gridCol w:w="660"/>
        <w:gridCol w:w="940"/>
        <w:gridCol w:w="1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ge19"/>
            <w:bookmarkEnd w:id="9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Экзаменуемый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раскрывает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тему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сочинения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поверхностно,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опираясь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авторскую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позицию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анализируя стихотворения без учета авторского замысла),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6"/>
                <w:szCs w:val="26"/>
              </w:rPr>
              <w:t>и/или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обосновывает свои тезисы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Экзаменуемый не раскрывает тему сочинения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 Если при проверке сочинения эксперт по первому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критерию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ставит  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баллов,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то и по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критериям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СЛК2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СЛК3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6"/>
                <w:szCs w:val="26"/>
              </w:rPr>
              <w:t>сочинение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6"/>
                <w:szCs w:val="26"/>
              </w:rPr>
              <w:t>оценивается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 баллов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СЛК2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Обоснованность привлечения текста произведения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6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Текст  рассматриваемого  произведения  привлекается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разносторонне   и обоснованно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(цитаты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с комментариями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к ним,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пересказ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фрагментов  текста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их оценкой,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ссылки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на текст произведения)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Текст привлекается,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всегда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обоснованно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(т.е.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прямой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связи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выдвинутым тезисом)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Текст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привлекается,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суждения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текстом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обосновываются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СЛК3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Композиционная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1" w:lineRule="exact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цельность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1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логичность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сочинения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Сочинение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характеризуется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композиционной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цельностью, части высказывания логически связаны, мысль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последовательно развивается,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нет необоснованных повторов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нарушений логической последовательности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Части  сочинения  логически  связаны  между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собой,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 имеются нарушения композиционной цельности: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мысль повторяется,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6"/>
                <w:szCs w:val="26"/>
              </w:rPr>
              <w:t>и/или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нарушения</w:t>
            </w:r>
          </w:p>
        </w:tc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последовательности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(в том числе внутри смысловых частей высказывания),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6"/>
                <w:szCs w:val="26"/>
              </w:rPr>
              <w:t>и/или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отступления от темы сочинения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сочинении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прослеживается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композиционный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замысел,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6"/>
                <w:szCs w:val="26"/>
              </w:rPr>
              <w:t>и/или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грубые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нарушения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последовательности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изложения,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  <w:sz w:val="26"/>
                <w:szCs w:val="26"/>
              </w:rPr>
              <w:t>и/или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связи между частями и внутри частей сочинения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6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Максимальное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right="5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баллов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 сочинение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65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литературную тему по критериям СЛК1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СЛК3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10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940" w:bottom="670" w:left="1160" w:header="720" w:footer="720" w:gutter="0"/>
          <w:cols w:space="720" w:equalWidth="0">
            <w:col w:w="9800"/>
          </w:cols>
          <w:noEndnote/>
        </w:sect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>
        <w:rPr>
          <w:rFonts w:ascii="Times New Roman" w:hAnsi="Times New Roman" w:cs="Times New Roman"/>
          <w:b/>
          <w:bCs/>
          <w:sz w:val="28"/>
          <w:szCs w:val="28"/>
        </w:rPr>
        <w:t>2. Критерии оценки сочинения на свободную тему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1140"/>
        <w:gridCol w:w="660"/>
        <w:gridCol w:w="2960"/>
        <w:gridCol w:w="880"/>
        <w:gridCol w:w="520"/>
        <w:gridCol w:w="50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Сочинение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свободную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тему  оценивается  по критериям,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представленным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таблице 2.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Грамотность   письменной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речи   экзаменуемого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фактическая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точность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сочинения    оцениваются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специальным    критериям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 фактической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точности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речи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экзаменуемого  (см.  таблицу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6.1,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6"/>
                <w:szCs w:val="26"/>
              </w:rPr>
              <w:t>для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глухих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и слабослышащих обучающихся, обучающиеся с тяжелыми нарушениями речи см. таблицу 6.2).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Среди критериев,</w:t>
      </w:r>
      <w:r>
        <w:rPr>
          <w:rFonts w:ascii="Times New Roman" w:hAnsi="Times New Roman" w:cs="Times New Roman"/>
          <w:sz w:val="26"/>
          <w:szCs w:val="26"/>
        </w:rPr>
        <w:t xml:space="preserve"> по которым оценивается сочинение, первый критерий (глубина раскрытия темы сочинения и убедительность суждений) является основным. Если при проверке сочинения эксперт по первому критерию ставит 0 баллов, задание считается невыполненным и по другим критерия</w:t>
      </w:r>
      <w:r>
        <w:rPr>
          <w:rFonts w:ascii="Times New Roman" w:hAnsi="Times New Roman" w:cs="Times New Roman"/>
          <w:sz w:val="26"/>
          <w:szCs w:val="26"/>
        </w:rPr>
        <w:t xml:space="preserve">м не оценивается. При этом практическая грамотность экзаменуемого проверяется, т.е. </w:t>
      </w:r>
      <w:r>
        <w:rPr>
          <w:rFonts w:ascii="Times New Roman" w:hAnsi="Times New Roman" w:cs="Times New Roman"/>
          <w:b/>
          <w:bCs/>
          <w:sz w:val="26"/>
          <w:szCs w:val="26"/>
        </w:rPr>
        <w:t>по критериям ГК1–ФК1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выставляются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соответствующие   баллы   </w:t>
      </w:r>
      <w:r>
        <w:rPr>
          <w:rFonts w:ascii="Times New Roman" w:hAnsi="Times New Roman" w:cs="Times New Roman"/>
          <w:sz w:val="26"/>
          <w:szCs w:val="26"/>
        </w:rPr>
        <w:t>(см.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таблицу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6.1,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для   глухих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14" w:lineRule="auto"/>
        <w:ind w:left="120" w:right="40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слабослышащих обучающихся, обучающиеся с тяжелыми нарушениями речи см.</w:t>
      </w:r>
      <w:r>
        <w:rPr>
          <w:rFonts w:ascii="Times New Roman" w:hAnsi="Times New Roman" w:cs="Times New Roman"/>
          <w:sz w:val="26"/>
          <w:szCs w:val="26"/>
        </w:rPr>
        <w:t xml:space="preserve"> таблицу 6.2).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оценке сочинения следует учитывать объ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м написанного сочинения. Экзаменуемым рекомендован объ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м от 250 слов. Если в сочинении менее 200 слов (в подсч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т слов включаются все слова, в том числе служебные), то такая работа считается невып</w:t>
      </w:r>
      <w:r>
        <w:rPr>
          <w:rFonts w:ascii="Times New Roman" w:hAnsi="Times New Roman" w:cs="Times New Roman"/>
          <w:sz w:val="26"/>
          <w:szCs w:val="26"/>
        </w:rPr>
        <w:t xml:space="preserve">олненной и оценивается 0 баллов.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сочинения обучающихся с ОВЗ, выполняющих экзаменационную работу с маркировкой буквой «К», может быть сокращен: сочинение – от 100 слов (если в сочинении менее 70 слов (в подсч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т слов включаются все слова, в том чис</w:t>
      </w:r>
      <w:r>
        <w:rPr>
          <w:rFonts w:ascii="Times New Roman" w:hAnsi="Times New Roman" w:cs="Times New Roman"/>
          <w:sz w:val="26"/>
          <w:szCs w:val="26"/>
        </w:rPr>
        <w:t xml:space="preserve">ле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8" w:lineRule="auto"/>
        <w:ind w:left="320" w:hanging="2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служебные), то сочинение оценивается 0 баллов).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60"/>
        <w:gridCol w:w="2480"/>
        <w:gridCol w:w="1880"/>
        <w:gridCol w:w="1080"/>
        <w:gridCol w:w="1720"/>
        <w:gridCol w:w="1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Таблица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Критерии оценки сочинения на свободную тему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ССК1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Глубина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раскрытия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сочинения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убедительность суждений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Экзаменуемый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раскрывает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сочинения,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формулирует свою точку зрения, убедительно обосновывает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свои тезисы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Экзаменуемый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раскрывает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сочинения,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формулирует свою точку зрения,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тезисы обосновывает недостаточно убедительно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Экзаменуемый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раскрывает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сочинения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поверхностно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и/или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обосновывает свои тезисы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Экзаменуемый не раскрывает тему сочинения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 Если при проверке сочинения эксперт по первому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критерию  ставит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  баллов,  то и по критериям  ССК2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ССК3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сочинение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оценивается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ССК2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Аргументация экзаменуемым собственного мнения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теме сочинения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1" style="position:absolute;margin-left:-.05pt;margin-top:-251.85pt;width:.95pt;height:1pt;z-index:-251653120;mso-position-horizontal-relative:text;mso-position-vertical-relative:text" o:allowincell="f" fillcolor="black" stroked="f"/>
        </w:pic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940" w:bottom="670" w:left="1160" w:header="720" w:footer="720" w:gutter="0"/>
          <w:cols w:space="720" w:equalWidth="0">
            <w:col w:w="98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640"/>
        <w:gridCol w:w="1560"/>
        <w:gridCol w:w="940"/>
        <w:gridCol w:w="360"/>
        <w:gridCol w:w="1040"/>
        <w:gridCol w:w="1200"/>
        <w:gridCol w:w="460"/>
        <w:gridCol w:w="480"/>
        <w:gridCol w:w="1120"/>
        <w:gridCol w:w="1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ge23"/>
            <w:bookmarkEnd w:id="11"/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Экзаменуемый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выразил</w:t>
            </w:r>
          </w:p>
        </w:tc>
        <w:tc>
          <w:tcPr>
            <w:tcW w:w="21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собственное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мнение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по проблеме,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соответствующей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теме  сочинения,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и прив</w:t>
            </w: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двух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аргументов в подтверждение этого мнения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Экзаменуемый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выразил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собственное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мнение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по проблеме,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соответствующей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теме  сочинения,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и прив</w:t>
            </w: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только 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один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 аргумент в подтверждение этого мнения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Экзаменуемый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выразил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собственное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мнение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проблеме, соответствующей теме сочинения, но не прив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аргументов,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или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собственное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мнение   экзаменуемого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отражено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работе,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или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экзаменуемый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выразил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мнение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проблеме,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соответствующей теме сочинения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6"/>
                <w:szCs w:val="26"/>
              </w:rPr>
              <w:t>ССК3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Композиционная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цельность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логичность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сочинения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Сочинение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характеризуется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композиционной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цельностью, части высказывания логически связаны, мысль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последовательно развивается,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нет необоснованных повторов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нарушений логической последовательности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сочинения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логически  связаны  между  собой,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 имеются нарушения композиционной цельности: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мысль повторяется,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и/или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нарушения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последовательности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том числе внутри смысловых частей высказывания),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и/или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есть отступления от темы сочинения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  сочинении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прослеживается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композиционный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замысел,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и/или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допущены  гру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бые  нарушения  в последовательности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изложения,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и/или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связи между частями и внутри частей сочинения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Максимальное  количество  баллов  за сочинение  на свободную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right="8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9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тему по критериям ССК1</w:t>
            </w: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ССК3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480" w:righ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Комплект критериев оценки изложения и выполнения творческого задания к изложению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0"/>
        <w:gridCol w:w="1180"/>
        <w:gridCol w:w="520"/>
        <w:gridCol w:w="2560"/>
        <w:gridCol w:w="1700"/>
        <w:gridCol w:w="1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Изложение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выполнение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творческого  задания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изложению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оцениваются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критериям, представленным в таблицах 3–5.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Грамотность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письменной</w:t>
            </w:r>
          </w:p>
        </w:tc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речи   экзаменуемого   и фактическая   точность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изложения    и выполнения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творческого    задания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(сочинения)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оцениваются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специальным  критериям</w:t>
            </w:r>
          </w:p>
        </w:tc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оценки  грамотности  и фактической  точности  речи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940" w:bottom="670" w:left="1160" w:header="720" w:footer="720" w:gutter="0"/>
          <w:cols w:space="720" w:equalWidth="0">
            <w:col w:w="9800"/>
          </w:cols>
          <w:noEndnote/>
        </w:sect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>
        <w:rPr>
          <w:rFonts w:ascii="Times New Roman" w:hAnsi="Times New Roman" w:cs="Times New Roman"/>
          <w:sz w:val="26"/>
          <w:szCs w:val="26"/>
        </w:rPr>
        <w:t>экзаменуемого (см. таблицу 6.1, для глухих и слабослышащих обучающихся см. таблицу 6.2).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Оценка смысловой цельности, речевой связности и последовательности созданного экзаменуемым текста (см. таблицу 5) ставится за выполнение двух видов работы в целом (из</w:t>
      </w:r>
      <w:r>
        <w:rPr>
          <w:rFonts w:ascii="Times New Roman" w:hAnsi="Times New Roman" w:cs="Times New Roman"/>
          <w:sz w:val="26"/>
          <w:szCs w:val="26"/>
        </w:rPr>
        <w:t>ложение и творческое задание).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Критерии оценки сжатого изложения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оценке сжатого </w:t>
      </w:r>
      <w:r>
        <w:rPr>
          <w:rFonts w:ascii="Times New Roman" w:hAnsi="Times New Roman" w:cs="Times New Roman"/>
          <w:b/>
          <w:bCs/>
          <w:sz w:val="26"/>
          <w:szCs w:val="26"/>
        </w:rPr>
        <w:t>изложения</w:t>
      </w:r>
      <w:r>
        <w:rPr>
          <w:rFonts w:ascii="Times New Roman" w:hAnsi="Times New Roman" w:cs="Times New Roman"/>
          <w:sz w:val="26"/>
          <w:szCs w:val="26"/>
        </w:rPr>
        <w:t xml:space="preserve"> следует учитывать его объ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м. Экзаменуемым рекомендован объ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м от 70 слов. Если в изложении менее 50 слов (в подсч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т слов включаются все слова,</w:t>
      </w:r>
      <w:r>
        <w:rPr>
          <w:rFonts w:ascii="Times New Roman" w:hAnsi="Times New Roman" w:cs="Times New Roman"/>
          <w:sz w:val="26"/>
          <w:szCs w:val="26"/>
        </w:rPr>
        <w:t xml:space="preserve"> в том числе служебные), то такая работа считается невыполненной и </w:t>
      </w:r>
      <w:r>
        <w:rPr>
          <w:rFonts w:ascii="Times New Roman" w:hAnsi="Times New Roman" w:cs="Times New Roman"/>
          <w:b/>
          <w:bCs/>
          <w:sz w:val="26"/>
          <w:szCs w:val="26"/>
        </w:rPr>
        <w:t>оценивается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баллов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Объем сжатого изложения обучающихся с ограниченными возможностями здоровья, выполняющих экзаменационную работу с маркировкой буквой «К»: может быть сокращен до 40 сло</w:t>
      </w:r>
      <w:r>
        <w:rPr>
          <w:rFonts w:ascii="Times New Roman" w:hAnsi="Times New Roman" w:cs="Times New Roman"/>
          <w:sz w:val="26"/>
          <w:szCs w:val="26"/>
        </w:rPr>
        <w:t>в (если в изложении 30 слов (в подсч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т слов включаются все слова, в том числе и служебные), то такая работа считается невыполненной и оценивается 0 баллов).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Таблица 3.1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560"/>
        <w:gridCol w:w="7540"/>
        <w:gridCol w:w="10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4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Критерии оценки сжатого изложения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ИК1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изложения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Экзаменуемый точно передал основное содержание текста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изложения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Экзаменуемый не передал основное содержание текста для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изложения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ИК2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1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Сжатие исходного текста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Экзаменуемый  применил  один  или  несколько 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сжатия текста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Экзаменуемый не использовал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мов сжатия текста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Максимальное    количество    баллов    за сжатое    изложение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критериям ИК1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ИК2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Критерии оценки подробного изложения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Крите</w:t>
      </w:r>
      <w:r>
        <w:rPr>
          <w:rFonts w:ascii="Times New Roman" w:hAnsi="Times New Roman" w:cs="Times New Roman"/>
          <w:sz w:val="26"/>
          <w:szCs w:val="26"/>
        </w:rPr>
        <w:t>рии разработаны для обучающихся с ограниченными возможностями здоровья, выполняющих экзаменационную работу с маркировкой буквой «К» (они могут писать как подробное, так и сжатое изложение). Объем подробного изложения для указанной категории экзаменуемых не</w:t>
      </w:r>
      <w:r>
        <w:rPr>
          <w:rFonts w:ascii="Times New Roman" w:hAnsi="Times New Roman" w:cs="Times New Roman"/>
          <w:sz w:val="26"/>
          <w:szCs w:val="26"/>
        </w:rPr>
        <w:t xml:space="preserve"> лимитируется.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Таблица 3.2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7520"/>
        <w:gridCol w:w="1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Критерии оценки подробного изложения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ИП1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изложения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Экзаменуемый  точно  передал  содержание  текста  для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изложения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Экзаменуемый  неточно  передал  содержание  текста  для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изложения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Экзаменуемый   не передал   содержание   текста   для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изложения или непоследовательно изложил содержание текста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 изложения  (нарушение  логики  изложения,  неоправданные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повторы мысли существенно искажают смысл исходного текста)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860" w:bottom="670" w:left="1160" w:header="720" w:footer="720" w:gutter="0"/>
          <w:cols w:space="720" w:equalWidth="0">
            <w:col w:w="98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0"/>
        <w:gridCol w:w="1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8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ge27"/>
            <w:bookmarkEnd w:id="13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Максимальное количество баллов за подробное изложение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8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Критерии оценки выполнения творческого задания к изложению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Среди критериев, по которым оценивается выполнение творческого задания (сочинение), </w:t>
      </w:r>
      <w:r>
        <w:rPr>
          <w:rFonts w:ascii="Times New Roman" w:hAnsi="Times New Roman" w:cs="Times New Roman"/>
          <w:sz w:val="26"/>
          <w:szCs w:val="26"/>
        </w:rPr>
        <w:t>первый критерий (соответствие сочинения формулировке задания) является основным. Если при проверке сочинения эксперт по первому критерию ставит 0 баллов, то такая работа по критериям КТ1–КТ3 оценивается 0 баллов.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При оценке сочинения следует учитывать объ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м написанного сочинения. Экзаменуемым рекомендован объ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м от 200 слов. Если в сочинении менее 150 слов (в подсч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т слов включаются все слова, в том числе служебные), то такая работа считается невыполненной и оценивается 0 баллов.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Объем сочинения обучающихся с ограниченными возможностями здоровья, выполняющих экзаменационную работу с маркировкой буквой «К», может быть сокращен: сочинение – от 70 слов (если в сочинении менее 50 слов (в подсч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т слов включаются все слова, в том числе и</w:t>
      </w:r>
      <w:r>
        <w:rPr>
          <w:rFonts w:ascii="Times New Roman" w:hAnsi="Times New Roman" w:cs="Times New Roman"/>
          <w:sz w:val="26"/>
          <w:szCs w:val="26"/>
        </w:rPr>
        <w:t xml:space="preserve"> служебные), то творческая работа оценивается 0 баллов).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780"/>
        <w:gridCol w:w="1660"/>
        <w:gridCol w:w="120"/>
        <w:gridCol w:w="1660"/>
        <w:gridCol w:w="1340"/>
        <w:gridCol w:w="560"/>
        <w:gridCol w:w="1040"/>
        <w:gridCol w:w="1220"/>
        <w:gridCol w:w="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Таблица 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Критерии оценки творческого задания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Баллы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КТ1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Соответствие сочинения формулировке задания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Экзаменуемый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той  или  иной  форме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 ответ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вопрос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Экзаменуемый не 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ответа на вопрос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 Такая работа по критериям КТ1–КТ3 оценивается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 баллов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КТ2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Отражение собственного мнения экзаменуемого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Экзаменуемый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выразил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собственное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мнение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сформулированной проблеме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Собственное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мнение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экзаменуемого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сформулировано,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или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экзаменуемый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выразил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мнение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проблеме,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соответствующей заданному вопросу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КТ3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Аргументация экзаменуемым собственного мнения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Экзаменуемый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аргументировал  собственное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мнение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 не менее одного аргумента)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Экзаменуемый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смог  аргументировать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собственное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мнение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4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Максимальное количество баллов за выполнение творческого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4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задания по критериям КТ1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КТ3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Критерии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оценки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смысловой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6"/>
                <w:szCs w:val="26"/>
              </w:rPr>
              <w:t>цельности,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речевой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связности</w:t>
            </w:r>
          </w:p>
        </w:tc>
      </w:tr>
    </w:tbl>
    <w:p w:rsidR="00000000" w:rsidRDefault="00722703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8" w:lineRule="auto"/>
        <w:ind w:left="380" w:hanging="26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последовательности изложения созданного экзаменуемым текста (изложение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000000" w:rsidRDefault="00722703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2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творческое задание)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5" w:lineRule="auto"/>
        <w:ind w:left="8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Таблица 5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14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860" w:bottom="670" w:left="1160" w:header="720" w:footer="720" w:gutter="0"/>
          <w:cols w:space="720" w:equalWidth="0">
            <w:col w:w="9880"/>
          </w:cols>
          <w:noEndnote/>
        </w:sect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1" w:lineRule="auto"/>
        <w:ind w:left="120" w:right="1120" w:firstLine="720"/>
        <w:rPr>
          <w:rFonts w:ascii="Times New Roman" w:hAnsi="Times New Roman" w:cs="Times New Roman"/>
          <w:sz w:val="24"/>
          <w:szCs w:val="24"/>
        </w:rPr>
      </w:pPr>
      <w:bookmarkStart w:id="14" w:name="page29"/>
      <w:bookmarkEnd w:id="14"/>
      <w:r>
        <w:rPr>
          <w:noProof/>
        </w:rPr>
        <w:pict>
          <v:line id="_x0000_s1032" style="position:absolute;left:0;text-align:left;z-index:-251652096;mso-position-horizontal-relative:page;mso-position-vertical-relative:page" from="58.2pt,56.85pt" to="551.5pt,56.85pt" o:allowincell="f" strokeweight=".48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58.2pt,87.35pt" to="551.5pt,87.35pt" o:allowincell="f" strokeweight=".48pt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51650048;mso-position-horizontal-relative:page;mso-position-vertical-relative:page" from="58.4pt,56.6pt" to="58.4pt,358.7pt" o:allowincell="f" strokeweight=".16931mm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649024;mso-position-horizontal-relative:page;mso-position-vertical-relative:page" from="58.2pt,162.6pt" to="551.5pt,162.6pt" o:allowincell="f" strokeweight=".16931mm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648000;mso-position-horizontal-relative:page;mso-position-vertical-relative:page" from="501.7pt,56.6pt" to="501.7pt,358.7pt" o:allowincell="f" strokeweight=".48pt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646976;mso-position-horizontal-relative:page;mso-position-vertical-relative:page" from="551.25pt,56.6pt" to="551.25pt,358.7pt" o:allowincell="f" strokeweight=".48pt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6"/>
          <w:szCs w:val="26"/>
        </w:rPr>
        <w:t>Критерии оценки смысловой цельности,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речевой связности и последовательности изложения и творческого задания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Работа экзаменуемого характеризуется смысловой цельностью, 2 речевой связностью и последовательностью изложения: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– логические ошибки отсутствуют, последовательность изложения </w:t>
      </w:r>
      <w:r>
        <w:rPr>
          <w:rFonts w:ascii="Times New Roman" w:hAnsi="Times New Roman" w:cs="Times New Roman"/>
          <w:sz w:val="26"/>
          <w:szCs w:val="26"/>
        </w:rPr>
        <w:t xml:space="preserve">не нарушена; </w:t>
      </w: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– в работе нет нарушений абзацного членения текста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Работа экзаменуемого характеризуется смысловой цельностью, 1 связностью и последовательностью изложения,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но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5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допущена одна логическая ошибка во всей работе,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и/или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5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работе имеется одно нарушение абзацного членения текста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8" style="position:absolute;z-index:-251645952;mso-position-horizontal-relative:text;mso-position-vertical-relative:text" from=".2pt,.65pt" to="493.5pt,.65pt" o:allowincell="f" strokeweight=".48pt"/>
        </w:pic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работе экзаменуемого просматривается коммуникативный замысел,   0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но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5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допущено более одной логической ошибки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и/или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5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имеются два случая нарушения абзацного членения текста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9" style="position:absolute;z-index:-251644928;mso-position-horizontal-relative:text;mso-position-vertical-relative:text" from=".2pt,.65pt" to="493.5pt,.65pt" o:allowincell="f" strokeweight=".48pt"/>
        </w:pict>
      </w: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1" w:lineRule="auto"/>
        <w:ind w:left="120" w:right="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Максимальное количест</w:t>
      </w:r>
      <w:r>
        <w:rPr>
          <w:rFonts w:ascii="Times New Roman" w:hAnsi="Times New Roman" w:cs="Times New Roman"/>
          <w:b/>
          <w:bCs/>
          <w:sz w:val="26"/>
          <w:szCs w:val="26"/>
        </w:rPr>
        <w:t>во баллов за смысловую цельность, 2 речевая связность и последовательность изложения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0" style="position:absolute;z-index:-251643904;mso-position-horizontal-relative:text;mso-position-vertical-relative:text" from=".2pt,.5pt" to="493.5pt,.5pt" o:allowincell="f" strokeweight=".16931mm"/>
        </w:pic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480" w:right="1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Общие для всех видов работ Критерии оценки грамотности и фактической точности речи экзаменуемого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560"/>
        <w:gridCol w:w="1460"/>
        <w:gridCol w:w="400"/>
        <w:gridCol w:w="480"/>
        <w:gridCol w:w="400"/>
        <w:gridCol w:w="380"/>
        <w:gridCol w:w="680"/>
        <w:gridCol w:w="240"/>
        <w:gridCol w:w="760"/>
        <w:gridCol w:w="200"/>
        <w:gridCol w:w="680"/>
        <w:gridCol w:w="980"/>
        <w:gridCol w:w="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Грамотность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фактическая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точность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речи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экзаменуемого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оцениваются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3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критериям, представленным в таблице 6.1.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5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Рекомендации по квалификации ошибок при проверке экзаменационных работ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русскому  языку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даны  в Приложении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оценке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грамотности  следует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7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учитывать однотипные и негрубые ошибки (см. 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1).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Грамотность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фактическая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точность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глухих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слабослышащих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обучающихся,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обучающиеся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тяжелыми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нарушениями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оцениваются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критериям,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представленным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в таблице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6.2.  При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оценке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грамотности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7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категории  участников  с ОВЗ  следует  учитывать  специфику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их письменной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речи,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проявляющуюся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«аграмматизмах»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(пропуске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предлогов,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неправильном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согласовании слов, использовании «телеграфного стиля» и проч.),</w:t>
      </w:r>
      <w:r>
        <w:rPr>
          <w:rFonts w:ascii="Times New Roman" w:hAnsi="Times New Roman" w:cs="Times New Roman"/>
          <w:sz w:val="26"/>
          <w:szCs w:val="26"/>
        </w:rPr>
        <w:t xml:space="preserve"> которые должны рассматриваться как однотипные ошибки.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Таблица 6.1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7460"/>
        <w:gridCol w:w="1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Критерии    оценки    грамотности    и фактической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точности речи экзаменуемого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ГК1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Соблюдение орфографических норм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Орфографических  ошибок  нет,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допущено  не более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одной ошибки (см. комментарии выше)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две-три ошибки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четыре и более ошибок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ГК2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Соблюдение пунктуационных норм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15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11" w:right="860" w:bottom="670" w:left="1160" w:header="720" w:footer="720" w:gutter="0"/>
          <w:cols w:space="720" w:equalWidth="0">
            <w:col w:w="98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560"/>
        <w:gridCol w:w="2040"/>
        <w:gridCol w:w="700"/>
        <w:gridCol w:w="800"/>
        <w:gridCol w:w="300"/>
        <w:gridCol w:w="1720"/>
        <w:gridCol w:w="520"/>
        <w:gridCol w:w="1380"/>
        <w:gridCol w:w="1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ge31"/>
            <w:bookmarkEnd w:id="15"/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Пунктуационных  ошибок  нет,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допущено  не более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двух ошибок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три-четыре ошибки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пять и более ошибок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ГК3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Соблюдение грамматических норм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Грамматических ошибок нет,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допущена одна ошибка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две ошибки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три и более ошибки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ГК4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Речевых  ошибок  нет,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допущено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 двух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три-четыре ошибки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пять и более ошибок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ФК1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Фактическая точность письменной речи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ошибок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изложении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материала,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 также в понимании и употреблении терминов нет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одна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изложении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материала  или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употреблении терминов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две  и более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ошибки  в изложении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в употреблении терминов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1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Максимальное количество баллов за сочинение или изложение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1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0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критериям ФК1, ГК1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ГК4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Таблица 6.2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Критерии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оценки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грамотности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6"/>
                <w:szCs w:val="26"/>
              </w:rPr>
              <w:t>и фактической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точности  речи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глухих  и слабослышащих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6"/>
                <w:szCs w:val="26"/>
              </w:rPr>
              <w:t>экзаменуемых,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 с тяжелыми нарушениями речи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ГК1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Соблюдение орфографических норм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Орфографических  ошибок  нет,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допущено  не более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двух ошибок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три–пять ошибок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пять и более ошибок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ГК2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облюдение пунктуационных норм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79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Пунктуационных  ошибок  нет,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допущено  не более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79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ошибок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четыре-пять ошибок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шесть и более ошибок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ГК3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Соблюдение грамматических норм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Грамматических ошибок нет,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допущено три ошибки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четыре-пять ошибок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шесть и более ошибок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ГК4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Речевых  ошибок  нет,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допущено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 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четыре-пять ошибок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шесть и более ошибок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ФК1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Фактическая точность письменной речи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16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860" w:bottom="670" w:left="1160" w:header="720" w:footer="720" w:gutter="0"/>
          <w:cols w:space="720" w:equalWidth="0">
            <w:col w:w="98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2040"/>
        <w:gridCol w:w="560"/>
        <w:gridCol w:w="880"/>
        <w:gridCol w:w="3980"/>
        <w:gridCol w:w="1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ge33"/>
            <w:bookmarkEnd w:id="16"/>
          </w:p>
        </w:tc>
        <w:tc>
          <w:tcPr>
            <w:tcW w:w="34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Фактических  ошибок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изложении  материала,  а также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понимании и употреблении терминов 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две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ошибки   в изложении   материала   или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употреблении терминов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и более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ошибки  в изложении  материала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в употреблении терминов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7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1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Максимальное количество баллов за сочинение или изложение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1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3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критериям ФК1, ГК1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ГК4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7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диктанта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Рекомендации по квалификации ошибок при проверке экзаменационных работ по русскому языку даны в Приложении 1.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При оценке грамотности следует учитывать однотипные и негрубые ошибки (см. Приложение 1).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580"/>
        <w:gridCol w:w="5520"/>
        <w:gridCol w:w="1820"/>
        <w:gridCol w:w="120"/>
        <w:gridCol w:w="1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Таблица 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Критерии    оценки    грамотности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фактической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точности речи экзаменуемого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ДК1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Соблюдение орфографических норм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Орфографических  ошибок  нет,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допущено  не более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одной ошибки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две ошибки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три ошибки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четыре ошибки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пять ошибок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шесть и более ошибок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ДК2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Соблюдение пунктуационных норм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Пунктуационных  ошибок  нет,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допущено  не более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одной ошибки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две ошибки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три ошибки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четыре ошибки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пять ошибок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шесть и более ошибок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ДК3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Соблюдение грамматических норм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Грамматических ошибок нет,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допущена одна ошибка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две ошибки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три и более ошибки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ДК4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Точность записи текста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Ошибок в воспроизведении текста нет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Допущена одна ошибка в воспроизведении текста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две ошибки в воспроизведении текста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три ошибки в воспроизведении текста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четыре ошибки в воспроизведении текста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Допущено пять и более ошибок в воспроизведении текста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Максимальное  количество  баллов  за диктант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критериям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6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ДК1–ДК4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17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1" style="position:absolute;margin-left:-.05pt;margin-top:-248.95pt;width:.95pt;height:.95pt;z-index:-251642880;mso-position-horizontal-relative:text;mso-position-vertical-relative:text" o:allowincell="f" fillcolor="black" stroked="f"/>
        </w:pic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860" w:bottom="670" w:left="1160" w:header="720" w:footer="720" w:gutter="0"/>
          <w:cols w:space="720" w:equalWidth="0">
            <w:col w:w="9880"/>
          </w:cols>
          <w:noEndnote/>
        </w:sect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680"/>
        <w:rPr>
          <w:rFonts w:ascii="Times New Roman" w:hAnsi="Times New Roman" w:cs="Times New Roman"/>
          <w:sz w:val="24"/>
          <w:szCs w:val="24"/>
        </w:rPr>
      </w:pPr>
      <w:bookmarkStart w:id="17" w:name="page35"/>
      <w:bookmarkEnd w:id="17"/>
      <w:r>
        <w:rPr>
          <w:rFonts w:ascii="Times New Roman" w:hAnsi="Times New Roman" w:cs="Times New Roman"/>
          <w:b/>
          <w:bCs/>
          <w:sz w:val="28"/>
          <w:szCs w:val="28"/>
        </w:rPr>
        <w:t>Образцы экзаменационных материалов ГВЭ-9 (письменная форма) по русскому языку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Комплект тем сочинений № А9-1</w:t>
      </w:r>
    </w:p>
    <w:p w:rsidR="00000000" w:rsidRDefault="00722703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3" w:lineRule="auto"/>
        <w:ind w:left="1080" w:hanging="3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«Любовь столь всесильна, что перерождает нас самих». (Ф.М. Достоевский)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Назначение человека именно то, чтобы делать добро». (В.И. Даль)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3" w:lineRule="auto"/>
        <w:ind w:left="1080" w:right="20" w:hanging="3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 xml:space="preserve">м, с Вашей точки зрения, может проявляться гражданская позиция человека?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3" w:lineRule="auto"/>
        <w:ind w:left="1080" w:right="20" w:hanging="3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Какие жизненные принципы избрал для себя Хлестаков? (По комедии Н.В. Гоголя «Ревизор»)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Выберите тольк</w:t>
      </w:r>
      <w:r>
        <w:rPr>
          <w:rFonts w:ascii="Times New Roman" w:hAnsi="Times New Roman" w:cs="Times New Roman"/>
          <w:i/>
          <w:iCs/>
          <w:sz w:val="26"/>
          <w:szCs w:val="26"/>
        </w:rPr>
        <w:t>о ОДНУ из предложенных тем сочинений, а затем напишите сочинение на эту тему в объ</w:t>
      </w:r>
      <w:r>
        <w:rPr>
          <w:rFonts w:ascii="Times New Roman" w:hAnsi="Times New Roman" w:cs="Times New Roman"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i/>
          <w:iCs/>
          <w:sz w:val="26"/>
          <w:szCs w:val="26"/>
        </w:rPr>
        <w:t>ме от 250 слов. Если в сочинении менее 200 слов (в подсч</w:t>
      </w:r>
      <w:r>
        <w:rPr>
          <w:rFonts w:ascii="Times New Roman" w:hAnsi="Times New Roman" w:cs="Times New Roman"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i/>
          <w:iCs/>
          <w:sz w:val="26"/>
          <w:szCs w:val="26"/>
        </w:rPr>
        <w:t>т слов включаются все слова, в том числе служебные), то такая работа считается невыполненной и оценивается 0 баллов.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130"/>
        </w:tabs>
        <w:overflowPunct w:val="0"/>
        <w:autoSpaceDE w:val="0"/>
        <w:autoSpaceDN w:val="0"/>
        <w:adjustRightInd w:val="0"/>
        <w:spacing w:after="0" w:line="227" w:lineRule="auto"/>
        <w:ind w:left="0" w:firstLine="71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случае выбора одной из первых тр</w:t>
      </w:r>
      <w:r>
        <w:rPr>
          <w:rFonts w:ascii="Times New Roman" w:hAnsi="Times New Roman" w:cs="Times New Roman"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х тем сочинения Вы можете аргументировать свою позицию с опорой как на содержание художественных произведений, так и на свой жизненный опыт (личные впечатления, собственные размышления, знания и др.).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i/>
          <w:iCs/>
          <w:sz w:val="26"/>
          <w:szCs w:val="26"/>
        </w:rPr>
      </w:pPr>
    </w:p>
    <w:p w:rsidR="00000000" w:rsidRDefault="00722703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073"/>
        </w:tabs>
        <w:overflowPunct w:val="0"/>
        <w:autoSpaceDE w:val="0"/>
        <w:autoSpaceDN w:val="0"/>
        <w:adjustRightInd w:val="0"/>
        <w:spacing w:after="0" w:line="223" w:lineRule="auto"/>
        <w:ind w:left="0" w:firstLine="71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случае выбора четв</w:t>
      </w:r>
      <w:r>
        <w:rPr>
          <w:rFonts w:ascii="Times New Roman" w:hAnsi="Times New Roman" w:cs="Times New Roman"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ртой темы сочинения опирайтесь на авторскую позицию и формулируйте свою точку зрения. Аргументируйте свои тезисы, опираясь на литературные произведения. </w:t>
      </w: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Продумайте композицию сочинения.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i/>
          <w:iCs/>
          <w:sz w:val="26"/>
          <w:szCs w:val="26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Сочинение пишите ч</w:t>
      </w:r>
      <w:r>
        <w:rPr>
          <w:rFonts w:ascii="Times New Roman" w:hAnsi="Times New Roman" w:cs="Times New Roman"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тко и разборчиво, соблюдая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нормы речи.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Комплект тем сочинений № К9-1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«Природа… будит в нас потребность любви». (И.С. Тургенев)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Размышление о важности взаимопонимания между людьми. </w:t>
      </w:r>
    </w:p>
    <w:p w:rsidR="00000000" w:rsidRDefault="00722703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8" w:lineRule="auto"/>
        <w:ind w:left="1080" w:hanging="3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 xml:space="preserve">м разрушительность эгоизма для личности?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3" w:lineRule="auto"/>
        <w:ind w:left="1080" w:hanging="3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Какие человеческие пороки высмеивает Д.И. Фонвизин в комедии «Недоросль»?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Выберите только ОДНУ из предложенных тем сочинений, а затем напишите сочинение на эту тему в объ</w:t>
      </w:r>
      <w:r>
        <w:rPr>
          <w:rFonts w:ascii="Times New Roman" w:hAnsi="Times New Roman" w:cs="Times New Roman"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i/>
          <w:iCs/>
          <w:sz w:val="26"/>
          <w:szCs w:val="26"/>
        </w:rPr>
        <w:t>ме от 100 слов. Если в сочинении менее 70 слов (в подсч</w:t>
      </w:r>
      <w:r>
        <w:rPr>
          <w:rFonts w:ascii="Times New Roman" w:hAnsi="Times New Roman" w:cs="Times New Roman"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i/>
          <w:iCs/>
          <w:sz w:val="26"/>
          <w:szCs w:val="26"/>
        </w:rPr>
        <w:t>т слов включаются все слова</w:t>
      </w:r>
      <w:r>
        <w:rPr>
          <w:rFonts w:ascii="Times New Roman" w:hAnsi="Times New Roman" w:cs="Times New Roman"/>
          <w:i/>
          <w:iCs/>
          <w:sz w:val="26"/>
          <w:szCs w:val="26"/>
        </w:rPr>
        <w:t>, в том числе служебные), то такая работа считается невыполненной и оценивается 0 баллов.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130"/>
        </w:tabs>
        <w:overflowPunct w:val="0"/>
        <w:autoSpaceDE w:val="0"/>
        <w:autoSpaceDN w:val="0"/>
        <w:adjustRightInd w:val="0"/>
        <w:spacing w:after="0" w:line="227" w:lineRule="auto"/>
        <w:ind w:left="0" w:firstLine="71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случае выбора одной из первых тр</w:t>
      </w:r>
      <w:r>
        <w:rPr>
          <w:rFonts w:ascii="Times New Roman" w:hAnsi="Times New Roman" w:cs="Times New Roman"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i/>
          <w:iCs/>
          <w:sz w:val="26"/>
          <w:szCs w:val="26"/>
        </w:rPr>
        <w:t>х тем сочинения Вы можете аргументировать свою позицию с опорой как на содержание художественных произведений,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так и на свой жизненный опыт (личные впечатления, собственные размышления, знания и др.).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i/>
          <w:iCs/>
          <w:sz w:val="26"/>
          <w:szCs w:val="26"/>
        </w:rPr>
      </w:pPr>
    </w:p>
    <w:p w:rsidR="00000000" w:rsidRDefault="00722703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979"/>
        </w:tabs>
        <w:overflowPunct w:val="0"/>
        <w:autoSpaceDE w:val="0"/>
        <w:autoSpaceDN w:val="0"/>
        <w:adjustRightInd w:val="0"/>
        <w:spacing w:after="0" w:line="222" w:lineRule="auto"/>
        <w:ind w:left="0" w:firstLine="71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случае выбора четв</w:t>
      </w:r>
      <w:r>
        <w:rPr>
          <w:rFonts w:ascii="Times New Roman" w:hAnsi="Times New Roman" w:cs="Times New Roman"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i/>
          <w:iCs/>
          <w:sz w:val="26"/>
          <w:szCs w:val="26"/>
        </w:rPr>
        <w:t>ртой темы сочинения опирайтесь на художественное произведение и формулируйте свою точку зрения. Аргументируйте свои тезисы, опираясь на литер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атурные произведения.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i/>
          <w:iCs/>
          <w:sz w:val="26"/>
          <w:szCs w:val="26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Продумайте композицию сочинения.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i/>
          <w:iCs/>
          <w:sz w:val="26"/>
          <w:szCs w:val="26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Сочинение пишите ч</w:t>
      </w:r>
      <w:r>
        <w:rPr>
          <w:rFonts w:ascii="Times New Roman" w:hAnsi="Times New Roman" w:cs="Times New Roman"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тко и разборчиво, соблюдая нормы речи.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Образец экзаменационного материала изложения с творческим заданием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Изложение с творческим заданием № АИ-9-1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18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01" w:right="980" w:bottom="670" w:left="1280" w:header="720" w:footer="720" w:gutter="0"/>
          <w:cols w:space="720" w:equalWidth="0">
            <w:col w:w="9640"/>
          </w:cols>
          <w:noEndnote/>
        </w:sect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ge37"/>
      <w:bookmarkEnd w:id="18"/>
      <w:r>
        <w:rPr>
          <w:rFonts w:ascii="Times New Roman" w:hAnsi="Times New Roman" w:cs="Times New Roman"/>
          <w:sz w:val="26"/>
          <w:szCs w:val="26"/>
        </w:rPr>
        <w:t>Однажды почти вс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 xml:space="preserve"> лето я занимался сбором трав и цветов. Я узнавал их названия и свойства по старому определителю растений и заносил вс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 xml:space="preserve"> это в свои записи. Это было увлекательное занятие.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Никогда до тех пор я не предст</w:t>
      </w:r>
      <w:r>
        <w:rPr>
          <w:rFonts w:ascii="Times New Roman" w:hAnsi="Times New Roman" w:cs="Times New Roman"/>
          <w:sz w:val="26"/>
          <w:szCs w:val="26"/>
        </w:rPr>
        <w:t>авлял себе целесообразности всего, что происходит в природе, всей сложности и совершенства каждого листка, цветка, корня или семени.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Эта целесообразность напоминала иногда о себе чисто внешне и даже болезненно.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Как-то осенью я со своим другом пров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л несколько дней на рыбной ловле на глухом, старом русле Оки. Оно потеряло связь с рекой несколько столетий назад и превратилось в глубокое и длинное озеро. Его окружали такие заросли, что продраться к воде было трудно, а в иных местах и невозможно.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Я был</w:t>
      </w:r>
      <w:r>
        <w:rPr>
          <w:rFonts w:ascii="Times New Roman" w:hAnsi="Times New Roman" w:cs="Times New Roman"/>
          <w:sz w:val="26"/>
          <w:szCs w:val="26"/>
        </w:rPr>
        <w:t xml:space="preserve"> в шерстяной куртке, и к ней пристало много колючих семян череды (похожих на плоские двузубцы), репейника и других растений.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Дни стояли ясные, холодные. Мы спали в палатке, не раздеваясь.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 третий день прош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л небольшой дождь, куртка моя отсырела, и сред</w:t>
      </w:r>
      <w:r>
        <w:rPr>
          <w:rFonts w:ascii="Times New Roman" w:hAnsi="Times New Roman" w:cs="Times New Roman"/>
          <w:sz w:val="26"/>
          <w:szCs w:val="26"/>
        </w:rPr>
        <w:t>и ночи я почувствовал в нескольких местах у себя на груди и руках резкую боль, будто от уколов булавки.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Оказалось, что круглые плоские семена какой-то травы, пропитавшись влагой, задвигались, начали разворачиваться спиралью и ввинчиваться в мою куртку. Он</w:t>
      </w:r>
      <w:r>
        <w:rPr>
          <w:rFonts w:ascii="Times New Roman" w:hAnsi="Times New Roman" w:cs="Times New Roman"/>
          <w:sz w:val="26"/>
          <w:szCs w:val="26"/>
        </w:rPr>
        <w:t>и провинтили е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 xml:space="preserve"> насквозь, потом прокололи рубашку и среди ночи добрались наконец до моей кожи и начали осторожно покалывать е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Это был, пожалуй, один из самых ярких примеров целесообразности. Семя падало на землю и лежало там неподвижно до первых дождей.</w:t>
      </w:r>
      <w:r>
        <w:rPr>
          <w:rFonts w:ascii="Times New Roman" w:hAnsi="Times New Roman" w:cs="Times New Roman"/>
          <w:sz w:val="26"/>
          <w:szCs w:val="26"/>
        </w:rPr>
        <w:t xml:space="preserve"> Ему не было смысла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840"/>
        <w:gridCol w:w="860"/>
        <w:gridCol w:w="4160"/>
        <w:gridCol w:w="12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пробиваться  в сухую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почву.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 как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только  земля  становилась  влажной  от дождя,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семя, скрученное спиралью,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набухало, оживало, ввинчивалось  в землю,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бурав,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начинало в назначенный ему срок прорастать.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Мне вспомнилось ещ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одно удивительное явление.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Речь  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 о пряном  запахе  цветов  обыкновенной  липы  –  романтического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дерева  наших  парков.  Этот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запах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слышен  только  на отдалении.  Вблизи  дерева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 почти  не заметен.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Липа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>стоит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 бы окруж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нная  на большом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расстоянии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замкнутым кольцом этого запаха. В этом есть целесообразность, но она нами ещ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 xml:space="preserve"> целиком не разгадана.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327" w:lineRule="auto"/>
        <w:ind w:left="8520" w:hanging="1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>(По К.Г. Паустовскому) (319 слов)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13" w:lineRule="auto"/>
        <w:ind w:left="0" w:firstLine="7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Прослушайте текст. Напишите сжатое изложение по фрагменту книги К.Г. Паустовского «</w:t>
      </w:r>
      <w:r>
        <w:rPr>
          <w:rFonts w:ascii="Times New Roman" w:hAnsi="Times New Roman" w:cs="Times New Roman"/>
          <w:sz w:val="26"/>
          <w:szCs w:val="26"/>
        </w:rPr>
        <w:t xml:space="preserve">Золотая роза».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Передайте главное содержание текста в объ</w:t>
      </w:r>
      <w:r>
        <w:rPr>
          <w:rFonts w:ascii="Times New Roman" w:hAnsi="Times New Roman" w:cs="Times New Roman"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i/>
          <w:iCs/>
          <w:sz w:val="26"/>
          <w:szCs w:val="26"/>
        </w:rPr>
        <w:t>ме от 70 слов. Если в сжатом изложении менее 50 слов (в подсч</w:t>
      </w:r>
      <w:r>
        <w:rPr>
          <w:rFonts w:ascii="Times New Roman" w:hAnsi="Times New Roman" w:cs="Times New Roman"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т слов включаются все слова, в том числе служебные), то такая работа считается невыполненной и оценивается 0 баллов.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2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Дайте аргум</w:t>
      </w:r>
      <w:r>
        <w:rPr>
          <w:rFonts w:ascii="Times New Roman" w:hAnsi="Times New Roman" w:cs="Times New Roman"/>
          <w:sz w:val="26"/>
          <w:szCs w:val="26"/>
        </w:rPr>
        <w:t xml:space="preserve">ентированный ответ на вопрос: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Почему человеку интересно наблюдать за явлениями природы?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Сво</w:t>
      </w:r>
      <w:r>
        <w:rPr>
          <w:rFonts w:ascii="Times New Roman" w:hAnsi="Times New Roman" w:cs="Times New Roman"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мнение аргументируйте, опираясь на читательский опыт, а также на знания и жизненные наблюдения.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Продумайте композицию сочинения.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19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980" w:bottom="670" w:left="1280" w:header="720" w:footer="720" w:gutter="0"/>
          <w:cols w:space="720" w:equalWidth="0">
            <w:col w:w="9640"/>
          </w:cols>
          <w:noEndnote/>
        </w:sect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ge39"/>
      <w:bookmarkEnd w:id="19"/>
      <w:r>
        <w:rPr>
          <w:rFonts w:ascii="Times New Roman" w:hAnsi="Times New Roman" w:cs="Times New Roman"/>
          <w:i/>
          <w:iCs/>
          <w:sz w:val="26"/>
          <w:szCs w:val="26"/>
        </w:rPr>
        <w:t>Сочинение напишите в объ</w:t>
      </w:r>
      <w:r>
        <w:rPr>
          <w:rFonts w:ascii="Times New Roman" w:hAnsi="Times New Roman" w:cs="Times New Roman"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i/>
          <w:iCs/>
          <w:sz w:val="26"/>
          <w:szCs w:val="26"/>
        </w:rPr>
        <w:t>ме от 200 слов. Если в сочинении менее 150 слов (в подсч</w:t>
      </w:r>
      <w:r>
        <w:rPr>
          <w:rFonts w:ascii="Times New Roman" w:hAnsi="Times New Roman" w:cs="Times New Roman"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i/>
          <w:iCs/>
          <w:sz w:val="26"/>
          <w:szCs w:val="26"/>
        </w:rPr>
        <w:t>т слов включаются все слова, в том числе служебные), то такая работа считается невыполненной и оценивается 0 баллов.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Если сочинение представляет собой пересказан</w:t>
      </w:r>
      <w:r>
        <w:rPr>
          <w:rFonts w:ascii="Times New Roman" w:hAnsi="Times New Roman" w:cs="Times New Roman"/>
          <w:i/>
          <w:iCs/>
          <w:sz w:val="26"/>
          <w:szCs w:val="26"/>
        </w:rPr>
        <w:t>ный текст, то такая работа оценивается 0 баллов.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Сочинение пишите ч</w:t>
      </w:r>
      <w:r>
        <w:rPr>
          <w:rFonts w:ascii="Times New Roman" w:hAnsi="Times New Roman" w:cs="Times New Roman"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i/>
          <w:iCs/>
          <w:sz w:val="26"/>
          <w:szCs w:val="26"/>
        </w:rPr>
        <w:t>тко и разборчиво, соблюдая нормы речи.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Изложение с творческим заданием № СИ-9-1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Огромный стадион казался притихшим. Трибуны постепенно редели… «Петюшка», – </w:t>
      </w:r>
      <w:r>
        <w:rPr>
          <w:rFonts w:ascii="Times New Roman" w:hAnsi="Times New Roman" w:cs="Times New Roman"/>
          <w:sz w:val="26"/>
          <w:szCs w:val="26"/>
        </w:rPr>
        <w:t>раздался рядом негромкий голос. П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тр оглянулся. От барьера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 него смотрел человек в клетчатой рубашке. П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тр кивнул ему, хотел уже пройти мимо, но человек пош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л вдоль барьера, повторяя: «Петюшка, неужто не узна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шь?»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Петя вгляделся: седые стриженные волос</w:t>
      </w:r>
      <w:r>
        <w:rPr>
          <w:rFonts w:ascii="Times New Roman" w:hAnsi="Times New Roman" w:cs="Times New Roman"/>
          <w:sz w:val="26"/>
          <w:szCs w:val="26"/>
        </w:rPr>
        <w:t>ы, худая шея. На вид – лет шестьдесят, не меньше. П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тр бросил устало через плечо: «Не помню, голубчик…»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Ночью он проснулся внезапно, как от удара. Почему это ночью мысли всегда кажутся ясными и так хорошо думать о прошлом?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Жизнь представлялась ему налаженной, прочной. Весной он тренировался на юге и вчера, пробежав десять тысяч метров, вышел на рекорд. Вс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 xml:space="preserve"> было просто отлично, однако что-то мешало ему. Старик в клетчатой рубашке… П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тр вспомнил его: это был дядя Костя. Сложно</w:t>
      </w:r>
      <w:r>
        <w:rPr>
          <w:rFonts w:ascii="Times New Roman" w:hAnsi="Times New Roman" w:cs="Times New Roman"/>
          <w:sz w:val="26"/>
          <w:szCs w:val="26"/>
        </w:rPr>
        <w:t xml:space="preserve"> узнать в н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м того вес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лого, крепкого человека, приятеля всех окрестных ребят. Ведь именно он оборудовал на пустыре спортплощадку, раздобыл сетку и волейбольный мяч.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Ранней весной вместе с ребятами дядя Костя посадил вокруг площадки акацию и чер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муху. А в</w:t>
      </w:r>
      <w:r>
        <w:rPr>
          <w:rFonts w:ascii="Times New Roman" w:hAnsi="Times New Roman" w:cs="Times New Roman"/>
          <w:sz w:val="26"/>
          <w:szCs w:val="26"/>
        </w:rPr>
        <w:t xml:space="preserve"> мае ударили морозы – и саженцы погибли. «Ничего, – сказал тогда Дядя Костя, – мы снова посадим акацию, и яблони, и кл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ны».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Каждую свободную минуту он проводил с окрестными ребятами.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Однажды дядя Костя повесил на воротах площадки вывеску: «Стадион "Роза </w:t>
      </w:r>
      <w:r>
        <w:rPr>
          <w:rFonts w:ascii="Times New Roman" w:hAnsi="Times New Roman" w:cs="Times New Roman"/>
          <w:sz w:val="26"/>
          <w:szCs w:val="26"/>
        </w:rPr>
        <w:t>ветров"». П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тр прибегал на этот стадион после школы, проводил там долгие вечера. Ребята прыгали в длину, и дядя Костя, бессменный судья, объявлял, кто прыгнул дальше всех.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тр продолжал вспоминать: он мысленно представил узкую ограду, за которой раскинул</w:t>
      </w:r>
      <w:r>
        <w:rPr>
          <w:rFonts w:ascii="Times New Roman" w:hAnsi="Times New Roman" w:cs="Times New Roman"/>
          <w:sz w:val="26"/>
          <w:szCs w:val="26"/>
        </w:rPr>
        <w:t>ся Стадион юных пионеров, и себя, маленького, робкого. Его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1220"/>
        <w:gridCol w:w="1480"/>
        <w:gridCol w:w="3260"/>
        <w:gridCol w:w="1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   туда   дядя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Костя…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 разыскал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стадионе   какого-то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человека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 что-то  настойчиво</w:t>
            </w:r>
          </w:p>
        </w:tc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ему  говорил.  Петюшка  расслышал:  «Вы  знаете,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чего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 способный! Вы только поглядите!»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Петюшка стал заниматься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гкой атлетикой…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Кто знает, как сложилась бы жизнь Петра, если бы не дядя Костя с его горячим,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упрямо не стареющим сердцем?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  в волнении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прош</w:t>
            </w: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лся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комнате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решил:  «Разыщу.  Только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 это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сделать?</w:t>
      </w:r>
      <w:r>
        <w:rPr>
          <w:rFonts w:ascii="Times New Roman" w:hAnsi="Times New Roman" w:cs="Times New Roman"/>
          <w:sz w:val="26"/>
          <w:szCs w:val="26"/>
        </w:rPr>
        <w:t xml:space="preserve"> Дома там все снесены, и потом я его фамилию позабыл. А вс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-таки я узнаю через ребят. Он был моим лучшим другом».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Но дни шли, и П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тр все реже вспоминал о дяде Косте. Иной раз покалывало ставшее глухим воспоминание о старике в клетчатой рубашке. Какое-</w:t>
      </w:r>
      <w:r>
        <w:rPr>
          <w:rFonts w:ascii="Times New Roman" w:hAnsi="Times New Roman" w:cs="Times New Roman"/>
          <w:sz w:val="26"/>
          <w:szCs w:val="26"/>
        </w:rPr>
        <w:t>то время он оглядывал ряды зрителей на стадионе, ища глазами седые, стриженные бобриком волосы, но потом перестал искать, забыл…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Больше он уже никогда не встречал дядю Костю.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8" w:lineRule="auto"/>
        <w:ind w:left="7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(По Л.З. Уваровой)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20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980" w:bottom="670" w:left="1280" w:header="720" w:footer="720" w:gutter="0"/>
          <w:cols w:space="720" w:equalWidth="0">
            <w:col w:w="9640"/>
          </w:cols>
          <w:noEndnote/>
        </w:sect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3"/>
        <w:rPr>
          <w:rFonts w:ascii="Times New Roman" w:hAnsi="Times New Roman" w:cs="Times New Roman"/>
          <w:sz w:val="24"/>
          <w:szCs w:val="24"/>
        </w:rPr>
      </w:pPr>
      <w:bookmarkStart w:id="20" w:name="page41"/>
      <w:bookmarkEnd w:id="20"/>
      <w:r>
        <w:rPr>
          <w:rFonts w:ascii="Times New Roman" w:hAnsi="Times New Roman" w:cs="Times New Roman"/>
          <w:sz w:val="25"/>
          <w:szCs w:val="25"/>
        </w:rPr>
        <w:t>(374 слова)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1. Прослушайте текст. Напишите сжатое изложение по фрагменту рассказа Л.З. Уваровой «Дядя Костя».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Передайте главное содержание текста в объ</w:t>
      </w:r>
      <w:r>
        <w:rPr>
          <w:rFonts w:ascii="Times New Roman" w:hAnsi="Times New Roman" w:cs="Times New Roman"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i/>
          <w:iCs/>
          <w:sz w:val="26"/>
          <w:szCs w:val="26"/>
        </w:rPr>
        <w:t>ме от 70 слов. Если в сжатом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2520"/>
        <w:gridCol w:w="2580"/>
        <w:gridCol w:w="1640"/>
        <w:gridCol w:w="16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6"/>
                <w:szCs w:val="26"/>
              </w:rPr>
              <w:t>изложении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менее    50   слов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(в   подсч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   слов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6"/>
                <w:szCs w:val="26"/>
              </w:rPr>
              <w:t>включаются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все    слова,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   том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числе   служебные),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то такая   работа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считается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6"/>
                <w:szCs w:val="26"/>
              </w:rPr>
              <w:t>невыполненной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203"/>
        </w:tabs>
        <w:overflowPunct w:val="0"/>
        <w:autoSpaceDE w:val="0"/>
        <w:autoSpaceDN w:val="0"/>
        <w:adjustRightInd w:val="0"/>
        <w:spacing w:after="0" w:line="240" w:lineRule="auto"/>
        <w:ind w:left="203" w:hanging="203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оценивается 0 баллов.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i/>
          <w:iCs/>
          <w:sz w:val="26"/>
          <w:szCs w:val="26"/>
        </w:rPr>
      </w:pPr>
    </w:p>
    <w:p w:rsidR="00000000" w:rsidRDefault="00722703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1063"/>
        </w:tabs>
        <w:overflowPunct w:val="0"/>
        <w:autoSpaceDE w:val="0"/>
        <w:autoSpaceDN w:val="0"/>
        <w:adjustRightInd w:val="0"/>
        <w:spacing w:after="0" w:line="240" w:lineRule="auto"/>
        <w:ind w:left="1063" w:hanging="3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Дайте  аргументированный  ответ  на вопрос:  </w:t>
      </w:r>
      <w:r>
        <w:rPr>
          <w:rFonts w:ascii="Times New Roman" w:hAnsi="Times New Roman" w:cs="Times New Roman"/>
          <w:b/>
          <w:bCs/>
          <w:sz w:val="26"/>
          <w:szCs w:val="26"/>
        </w:rPr>
        <w:t>Почему  нужно  уметь  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благодарным?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Сво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мнение  аргументируйте,  опираясь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 читательский  опыт,  а также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 знания и жизненные наблюдения.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Продумайте композицию сочинения.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Сочинение   напишите   в объ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   от   200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слов.   Если   в сочинении   менее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150 слов (в подсч</w:t>
      </w:r>
      <w:r>
        <w:rPr>
          <w:rFonts w:ascii="Times New Roman" w:hAnsi="Times New Roman" w:cs="Times New Roman"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т слов включаются все слова, в том числе служебные), то такая </w:t>
      </w:r>
      <w:r>
        <w:rPr>
          <w:rFonts w:ascii="Times New Roman" w:hAnsi="Times New Roman" w:cs="Times New Roman"/>
          <w:i/>
          <w:iCs/>
          <w:sz w:val="26"/>
          <w:szCs w:val="26"/>
        </w:rPr>
        <w:t>работа считается невыполненной и оценивается 0 баллов.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Если сочинение представляет собой пересказанный текст, то такая работа оценивается 0 баллов.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Сочинение пишите ч</w:t>
      </w:r>
      <w:r>
        <w:rPr>
          <w:rFonts w:ascii="Times New Roman" w:hAnsi="Times New Roman" w:cs="Times New Roman"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i/>
          <w:iCs/>
          <w:sz w:val="26"/>
          <w:szCs w:val="26"/>
        </w:rPr>
        <w:t>тко и разборчиво, соблюдая нормы речи.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Изложение с творческим заданием № КИ-9-1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3" w:lineRule="auto"/>
        <w:ind w:left="7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Морские</w:t>
      </w:r>
      <w:r>
        <w:rPr>
          <w:rFonts w:ascii="Times New Roman" w:hAnsi="Times New Roman" w:cs="Times New Roman"/>
          <w:sz w:val="26"/>
          <w:szCs w:val="26"/>
        </w:rPr>
        <w:t xml:space="preserve"> пехотинцы держали оборону в горах.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Одно отделение устроилось очень складно: заняло место среди отвесных скал. Снизу фашистам взобраться на эти скалы было почти невозможно. Правда, часто прилетал к скалам бомбардировщик, бросал бомбы. Но бойцы прятались в</w:t>
      </w:r>
      <w:r>
        <w:rPr>
          <w:rFonts w:ascii="Times New Roman" w:hAnsi="Times New Roman" w:cs="Times New Roman"/>
          <w:sz w:val="26"/>
          <w:szCs w:val="26"/>
        </w:rPr>
        <w:t xml:space="preserve"> пещеру. И бомбы не причиняли вреда, только дробили камень. Облако каменной пыли часами стояло над позицией отделения. Дышать каменной пылью было трудно, она скрипела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6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зубах, засоряла глаза.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 это не самое тяж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лое на войне. Такое можно стерпеть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нужно было стерпеть.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Ведь отделение огн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своего оружия удерживало дорогу,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по которой передвигались фашисты.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Хороша была позиция. Одно было там плохо – ни ручейка, ни родничка. А знойным летом, когда солнце раскаляет скалы так, что камень жж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тся,</w:t>
      </w:r>
      <w:r>
        <w:rPr>
          <w:rFonts w:ascii="Times New Roman" w:hAnsi="Times New Roman" w:cs="Times New Roman"/>
          <w:sz w:val="26"/>
          <w:szCs w:val="26"/>
        </w:rPr>
        <w:t xml:space="preserve"> пить очень хочется. Воду бойцы ценили больше всего. Без воды прожить нельзя. Вода в скалах отмерялась строгой мерой. И только для питья. На умывание – ни капли.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Но  вскоре  наладилось  и с водой.  Как-то  матрос,  ходивший  за продуктами</w:t>
      </w:r>
    </w:p>
    <w:p w:rsidR="00000000" w:rsidRDefault="00722703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183"/>
        </w:tabs>
        <w:overflowPunct w:val="0"/>
        <w:autoSpaceDE w:val="0"/>
        <w:autoSpaceDN w:val="0"/>
        <w:adjustRightInd w:val="0"/>
        <w:spacing w:after="0" w:line="239" w:lineRule="auto"/>
        <w:ind w:left="183" w:hanging="1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хозяйственную</w:t>
      </w:r>
      <w:r>
        <w:rPr>
          <w:rFonts w:ascii="Times New Roman" w:hAnsi="Times New Roman" w:cs="Times New Roman"/>
          <w:sz w:val="26"/>
          <w:szCs w:val="26"/>
        </w:rPr>
        <w:t xml:space="preserve"> роту, заметил неподал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ку от е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 xml:space="preserve"> расположения ослика. Ослик стоял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190"/>
        </w:tabs>
        <w:overflowPunct w:val="0"/>
        <w:autoSpaceDE w:val="0"/>
        <w:autoSpaceDN w:val="0"/>
        <w:adjustRightInd w:val="0"/>
        <w:spacing w:after="0" w:line="229" w:lineRule="auto"/>
        <w:ind w:left="3" w:hanging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тени густого дерева, побрыкивал ногами, помахивал хвостом, встряхивал ушами – отгонял мух. Оказалось, что иного дела у него нет. Он ничей. Остался из-за войны без хозяина. Матрос прив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 xml:space="preserve">л ослика к кухне и вкусно накормил. Потом навьючил на него два термоса с ключевой водой, себе на спину взвалил мешок с продуктами. И оба пошагали узкой тропинкой вверх, в скалы.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3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 xml:space="preserve"> отделение во главе с командиром обрадовалось появлению помощника. Решил</w:t>
      </w:r>
      <w:r>
        <w:rPr>
          <w:rFonts w:ascii="Times New Roman" w:hAnsi="Times New Roman" w:cs="Times New Roman"/>
          <w:sz w:val="26"/>
          <w:szCs w:val="26"/>
        </w:rPr>
        <w:t>и не поскупиться и сытно накормить ослика. Моряки были щедрыми. А ослик ул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 xml:space="preserve">гся у большого камня: ему тут нравилось.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numPr>
          <w:ilvl w:val="1"/>
          <w:numId w:val="12"/>
        </w:numPr>
        <w:tabs>
          <w:tab w:val="clear" w:pos="1440"/>
          <w:tab w:val="num" w:pos="1043"/>
        </w:tabs>
        <w:overflowPunct w:val="0"/>
        <w:autoSpaceDE w:val="0"/>
        <w:autoSpaceDN w:val="0"/>
        <w:adjustRightInd w:val="0"/>
        <w:spacing w:after="0" w:line="238" w:lineRule="auto"/>
        <w:ind w:left="1043" w:hanging="3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вечеру,  когда  жара  начала  спадать,  матрос  навьючил  на ослика  пустые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термосы и пов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л его вниз по тропинке – в хозяйственную ро</w:t>
      </w:r>
      <w:r>
        <w:rPr>
          <w:rFonts w:ascii="Times New Roman" w:hAnsi="Times New Roman" w:cs="Times New Roman"/>
          <w:sz w:val="26"/>
          <w:szCs w:val="26"/>
        </w:rPr>
        <w:t>ту. Там, хотя ноша на этот раз была пустяковой, ослик снова получил вкусную еду.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21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4" w:right="980" w:bottom="670" w:left="1277" w:header="720" w:footer="720" w:gutter="0"/>
          <w:cols w:space="720" w:equalWidth="0">
            <w:col w:w="9643"/>
          </w:cols>
          <w:noEndnote/>
        </w:sect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ge43"/>
      <w:bookmarkEnd w:id="21"/>
      <w:r>
        <w:rPr>
          <w:rFonts w:ascii="Times New Roman" w:hAnsi="Times New Roman" w:cs="Times New Roman"/>
          <w:sz w:val="26"/>
          <w:szCs w:val="26"/>
        </w:rPr>
        <w:t>Всю ночь ослик пасся у ручья. А утром моряк опять навьючил на него воду, снова пов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л в скалы... Ослик довольно скоро сообразил:</w:t>
      </w:r>
      <w:r>
        <w:rPr>
          <w:rFonts w:ascii="Times New Roman" w:hAnsi="Times New Roman" w:cs="Times New Roman"/>
          <w:sz w:val="26"/>
          <w:szCs w:val="26"/>
        </w:rPr>
        <w:t xml:space="preserve"> за каждый рейс он получит немалое вознаграждение. И стал один, без провожатого, как самый исполнительный работник, носить воду в скалы и возвращаться с пустыми термосами в хозяйственную роту.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Моряки полюбили ослика. Назвали его Яша. Были ослики и в други</w:t>
      </w:r>
      <w:r>
        <w:rPr>
          <w:rFonts w:ascii="Times New Roman" w:hAnsi="Times New Roman" w:cs="Times New Roman"/>
          <w:sz w:val="26"/>
          <w:szCs w:val="26"/>
        </w:rPr>
        <w:t>х подразделениях, но самой большой известностью пользовался Яша.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1" w:lineRule="auto"/>
        <w:ind w:left="723" w:right="6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(По А.В. Митяеву) (348 слов)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Задание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13" w:lineRule="auto"/>
        <w:ind w:left="363" w:hanging="3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Прослушайте (прочитайте) текст. Напишите изложение по фрагменту рассказа А.В. Митяева «Серьги для ослика».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Передайте главное содержание текста.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Напишите сжатое или разв</w:t>
      </w:r>
      <w:r>
        <w:rPr>
          <w:rFonts w:ascii="Times New Roman" w:hAnsi="Times New Roman" w:cs="Times New Roman"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рнутое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изложение (по выбору обучающегося). Изложение можно писать как от первого, так и от третьего лица.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Объ</w:t>
      </w:r>
      <w:r>
        <w:rPr>
          <w:rFonts w:ascii="Times New Roman" w:hAnsi="Times New Roman" w:cs="Times New Roman"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i/>
          <w:iCs/>
          <w:sz w:val="26"/>
          <w:szCs w:val="26"/>
        </w:rPr>
        <w:t>м разв</w:t>
      </w:r>
      <w:r>
        <w:rPr>
          <w:rFonts w:ascii="Times New Roman" w:hAnsi="Times New Roman" w:cs="Times New Roman"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i/>
          <w:iCs/>
          <w:sz w:val="26"/>
          <w:szCs w:val="26"/>
        </w:rPr>
        <w:t>рнутого изложения не более 300 слов. Объ</w:t>
      </w:r>
      <w:r>
        <w:rPr>
          <w:rFonts w:ascii="Times New Roman" w:hAnsi="Times New Roman" w:cs="Times New Roman"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i/>
          <w:iCs/>
          <w:sz w:val="26"/>
          <w:szCs w:val="26"/>
        </w:rPr>
        <w:t>м сжатого изложения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– от 40 до 100 слов. Если в сжатом изложении мен</w:t>
      </w:r>
      <w:r>
        <w:rPr>
          <w:rFonts w:ascii="Times New Roman" w:hAnsi="Times New Roman" w:cs="Times New Roman"/>
          <w:i/>
          <w:iCs/>
          <w:sz w:val="26"/>
          <w:szCs w:val="26"/>
        </w:rPr>
        <w:t>ее 30 слов (в подсч</w:t>
      </w:r>
      <w:r>
        <w:rPr>
          <w:rFonts w:ascii="Times New Roman" w:hAnsi="Times New Roman" w:cs="Times New Roman"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i/>
          <w:iCs/>
          <w:sz w:val="26"/>
          <w:szCs w:val="26"/>
        </w:rPr>
        <w:t>т слов включаются все слова, в том числе служебные), то такая работа считается невыполненной и оценивается 0 баллов.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2.  Дайте аргументированный ответ на вопрос: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 какими испытаниями сталкивается человек на войне?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0"/>
        <w:gridCol w:w="4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Сво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мнение  аргументируйте,  опираясь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 читательский  опыт,  а также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 знания и жизненные наблюдения.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Продумайте композицию сочинения.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Сочинение   напишите   в объ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   от   70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слов.   Если   в сочинении   менее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50 слов (в подсч</w:t>
      </w:r>
      <w:r>
        <w:rPr>
          <w:rFonts w:ascii="Times New Roman" w:hAnsi="Times New Roman" w:cs="Times New Roman"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i/>
          <w:iCs/>
          <w:sz w:val="26"/>
          <w:szCs w:val="26"/>
        </w:rPr>
        <w:t>т слов включаются все слова, в том числе служебные), то такая работа считается невыполненной и оценивается 0 баллов.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Если сочинение представляет собой пересказанный текст, то такая работа оценивается 0 баллов.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Сочинение пишите ч</w:t>
      </w:r>
      <w:r>
        <w:rPr>
          <w:rFonts w:ascii="Times New Roman" w:hAnsi="Times New Roman" w:cs="Times New Roman"/>
          <w:i/>
          <w:iCs/>
          <w:sz w:val="26"/>
          <w:szCs w:val="26"/>
        </w:rPr>
        <w:t>ѐ</w:t>
      </w:r>
      <w:r>
        <w:rPr>
          <w:rFonts w:ascii="Times New Roman" w:hAnsi="Times New Roman" w:cs="Times New Roman"/>
          <w:i/>
          <w:iCs/>
          <w:sz w:val="26"/>
          <w:szCs w:val="26"/>
        </w:rPr>
        <w:t>тко и разборчиво, соблюдая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нормы речи.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703" w:right="5400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Примечание для организатора: тест изложения читается 3 раза;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глухим и слабослышащим обучающимся текст изложения дается для чтения на 40 минут (по истечении этого времени организатор забирает текст и обучающийся </w:t>
      </w:r>
      <w:r>
        <w:rPr>
          <w:rFonts w:ascii="Times New Roman" w:hAnsi="Times New Roman" w:cs="Times New Roman"/>
          <w:sz w:val="26"/>
          <w:szCs w:val="26"/>
        </w:rPr>
        <w:t>пишет сжатое или развернутое изложение с творческим заданием).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Образец диктанта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№ Д-9-1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Ещ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 xml:space="preserve"> в раннем детстве доводилось мне любоваться восходом солнца. Весенним ранним утром, в праздничный день, мать иногда будила меня, на руках подносила к окну и говор</w:t>
      </w:r>
      <w:r>
        <w:rPr>
          <w:rFonts w:ascii="Times New Roman" w:hAnsi="Times New Roman" w:cs="Times New Roman"/>
          <w:sz w:val="26"/>
          <w:szCs w:val="26"/>
        </w:rPr>
        <w:t>ила: «Посмотри, как солнце играет!» За стволами старых лип огромный пылающий шар поднимался над проснувшейся земл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ю. Казалось, он раздувался, сиял радостным светом, играл, улыбался. На всю жизнь запомнилось мне лицо матери, освещ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нное лучами восходящего со</w:t>
      </w:r>
      <w:r>
        <w:rPr>
          <w:rFonts w:ascii="Times New Roman" w:hAnsi="Times New Roman" w:cs="Times New Roman"/>
          <w:sz w:val="26"/>
          <w:szCs w:val="26"/>
        </w:rPr>
        <w:t>лнца.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зрелом возрасте много раз наблюдал я восход солнца. Я встречал его в лесу, когда перед рассветом проходит вверху над макушками предутренний ветер, одна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3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22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980" w:bottom="670" w:left="1277" w:header="720" w:footer="720" w:gutter="0"/>
          <w:cols w:space="720" w:equalWidth="0">
            <w:col w:w="9643"/>
          </w:cols>
          <w:noEndnote/>
        </w:sect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ge45"/>
      <w:bookmarkEnd w:id="22"/>
      <w:r>
        <w:rPr>
          <w:rFonts w:ascii="Times New Roman" w:hAnsi="Times New Roman" w:cs="Times New Roman"/>
          <w:sz w:val="26"/>
          <w:szCs w:val="26"/>
        </w:rPr>
        <w:t>за другою гаснут в небе чистые зв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зды, ч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тче обозначаются на посветлевшем небе ч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рные вершины. На траве лежит роса. Чист и прозрачен воздух. Росистым утром смолою пахнет в густом лесу.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Видел восход солнца над родными полями, над зеленеющим, покрытым росою лугом, над серебряной гладью реки. В про</w:t>
      </w:r>
      <w:r>
        <w:rPr>
          <w:rFonts w:ascii="Times New Roman" w:hAnsi="Times New Roman" w:cs="Times New Roman"/>
          <w:sz w:val="26"/>
          <w:szCs w:val="26"/>
        </w:rPr>
        <w:t>хладном зеркале воды отражаются побледневшие утренние зв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зды, тонкий серп месяца. На востоке разгорается заря, и вода кажется розовой. Как бы в парной л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гкой дымке под пение бесчисленных птиц поднимается над земл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ю солнце. Точно живое дыхание земли, легкий</w:t>
      </w:r>
      <w:r>
        <w:rPr>
          <w:rFonts w:ascii="Times New Roman" w:hAnsi="Times New Roman" w:cs="Times New Roman"/>
          <w:sz w:val="26"/>
          <w:szCs w:val="26"/>
        </w:rPr>
        <w:t xml:space="preserve"> золотистый туман стелется над полями, над недвижной лентой реки. Прохладная прозрачная роса на лугах сияет алмазной россыпью.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Наблюдал появление солнца в морозное зимнее утро, когда нестерпимо сияли глубокие снега, рассыпался с деревьев легкий морозный и</w:t>
      </w:r>
      <w:r>
        <w:rPr>
          <w:rFonts w:ascii="Times New Roman" w:hAnsi="Times New Roman" w:cs="Times New Roman"/>
          <w:sz w:val="26"/>
          <w:szCs w:val="26"/>
        </w:rPr>
        <w:t>ней. Любовался восходом в высоких горах, покрытых сверкающими ледниками. Особенно хорош восход солнца над океаном. Будучи моряком, стоя на вахте, много раз наблюдал я, как восходящее солнце меняет свой цвет: то раздувается пылающим шаром, то закрывается ту</w:t>
      </w:r>
      <w:r>
        <w:rPr>
          <w:rFonts w:ascii="Times New Roman" w:hAnsi="Times New Roman" w:cs="Times New Roman"/>
          <w:sz w:val="26"/>
          <w:szCs w:val="26"/>
        </w:rPr>
        <w:t>маном или дал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кими облаками. И вс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 xml:space="preserve"> вокруг внезапно меняется. Иными кажутся дал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кие берега, гребни набегающих волн. Изменяется цвет самого неба, золотисто-голубым шатром покрывающего бескрайнее море.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Жители больших городов редко любуются восходом солнца. В</w:t>
      </w:r>
      <w:r>
        <w:rPr>
          <w:rFonts w:ascii="Times New Roman" w:hAnsi="Times New Roman" w:cs="Times New Roman"/>
          <w:sz w:val="26"/>
          <w:szCs w:val="26"/>
        </w:rPr>
        <w:t>ысокие каменные громады городских домов закрывают горизонт. Даже сельские жители просыпают короткий час восхода солнца, начало дня. Но в живом мире природы вс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 xml:space="preserve"> пробуждается. На опушках леса, над озар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нной водою громко поют соловьи. Взвиваются с полей в неб</w:t>
      </w:r>
      <w:r>
        <w:rPr>
          <w:rFonts w:ascii="Times New Roman" w:hAnsi="Times New Roman" w:cs="Times New Roman"/>
          <w:sz w:val="26"/>
          <w:szCs w:val="26"/>
        </w:rPr>
        <w:t>о, исчезая в лучах рассвета, л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гкие жаворонки. Радостно кукуют кукушки, свистят дрозды.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Друзья мои, советую вам полюбоваться восходом солнца. Нет ничего прелестнее утренней ранней зари, когда материнским дыханием дышит земля и жизнь пробуждается.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8520" w:hanging="2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И.С</w:t>
      </w:r>
      <w:r>
        <w:rPr>
          <w:rFonts w:ascii="Times New Roman" w:hAnsi="Times New Roman" w:cs="Times New Roman"/>
          <w:sz w:val="24"/>
          <w:szCs w:val="24"/>
        </w:rPr>
        <w:t>. Соколову-Микитову) (338 слов)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23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980" w:bottom="670" w:left="1280" w:header="720" w:footer="720" w:gutter="0"/>
          <w:cols w:space="720" w:equalWidth="0">
            <w:col w:w="9640"/>
          </w:cols>
          <w:noEndnote/>
        </w:sect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  <w:bookmarkStart w:id="23" w:name="page47"/>
      <w:bookmarkEnd w:id="23"/>
      <w:r>
        <w:rPr>
          <w:rFonts w:ascii="Times New Roman" w:hAnsi="Times New Roman" w:cs="Times New Roman"/>
          <w:b/>
          <w:bCs/>
          <w:sz w:val="28"/>
          <w:szCs w:val="28"/>
        </w:rPr>
        <w:t>Приложение 1. Рекомендации по квалификации ошибок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Орфографическая ошибка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это написание слова,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соответствующее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орфографическим нормам.</w:t>
      </w:r>
      <w:r>
        <w:rPr>
          <w:rFonts w:ascii="Times New Roman" w:hAnsi="Times New Roman" w:cs="Times New Roman"/>
          <w:sz w:val="26"/>
          <w:szCs w:val="26"/>
        </w:rPr>
        <w:t xml:space="preserve"> Орфографические нормы устанавливаются академическими орфографическими словарями и справочниками.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Пунктуационная ошибка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это неиспользование пишущим необходимого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знака препинания, его употребление там, где он не требуется, а также необ</w:t>
      </w:r>
      <w:r>
        <w:rPr>
          <w:rFonts w:ascii="Times New Roman" w:hAnsi="Times New Roman" w:cs="Times New Roman"/>
          <w:sz w:val="26"/>
          <w:szCs w:val="26"/>
        </w:rPr>
        <w:t>основанная замена одного знака препинания другим. Пунктуационная ошибка противопоставляется пунктуационной норме, отраженной в пунктуационном правиле.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Эти ошибки могут быть допущены только на письме: их можно увидеть, услышать их нельзя.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Эксперт при пров</w:t>
      </w:r>
      <w:r>
        <w:rPr>
          <w:rFonts w:ascii="Times New Roman" w:hAnsi="Times New Roman" w:cs="Times New Roman"/>
          <w:b/>
          <w:bCs/>
          <w:sz w:val="26"/>
          <w:szCs w:val="26"/>
        </w:rPr>
        <w:t>ерке должен учитывать следующее.</w:t>
      </w:r>
    </w:p>
    <w:p w:rsidR="00000000" w:rsidRDefault="00722703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1423"/>
        </w:tabs>
        <w:overflowPunct w:val="0"/>
        <w:autoSpaceDE w:val="0"/>
        <w:autoSpaceDN w:val="0"/>
        <w:adjustRightInd w:val="0"/>
        <w:spacing w:after="0" w:line="233" w:lineRule="auto"/>
        <w:ind w:left="1423" w:hanging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 школе  изучаются  далеко  не все  тонкости  русской  орфографии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203"/>
        </w:tabs>
        <w:overflowPunct w:val="0"/>
        <w:autoSpaceDE w:val="0"/>
        <w:autoSpaceDN w:val="0"/>
        <w:adjustRightInd w:val="0"/>
        <w:spacing w:after="0" w:line="240" w:lineRule="auto"/>
        <w:ind w:left="203" w:hanging="2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пунктуации.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419"/>
        </w:tabs>
        <w:overflowPunct w:val="0"/>
        <w:autoSpaceDE w:val="0"/>
        <w:autoSpaceDN w:val="0"/>
        <w:adjustRightInd w:val="0"/>
        <w:spacing w:after="0" w:line="222" w:lineRule="auto"/>
        <w:ind w:left="3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Некоторые правила русского правописания предоставляют пишущему возможность выбора написания и способа пунктуационного оформления синтаксической конструкции.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423"/>
        </w:tabs>
        <w:overflowPunct w:val="0"/>
        <w:autoSpaceDE w:val="0"/>
        <w:autoSpaceDN w:val="0"/>
        <w:adjustRightInd w:val="0"/>
        <w:spacing w:after="0" w:line="238" w:lineRule="auto"/>
        <w:ind w:left="1423" w:hanging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Рекомендации  словарей  и справочников  по правописанию  не всегда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совпадают.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419"/>
        </w:tabs>
        <w:overflowPunct w:val="0"/>
        <w:autoSpaceDE w:val="0"/>
        <w:autoSpaceDN w:val="0"/>
        <w:adjustRightInd w:val="0"/>
        <w:spacing w:after="0" w:line="214" w:lineRule="auto"/>
        <w:ind w:left="3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</w:t>
      </w:r>
      <w:r>
        <w:rPr>
          <w:rFonts w:ascii="Times New Roman" w:hAnsi="Times New Roman" w:cs="Times New Roman"/>
          <w:sz w:val="26"/>
          <w:szCs w:val="26"/>
        </w:rPr>
        <w:t xml:space="preserve">вуют объективные трудности орфографии и пунктуации, связанные с переходностью языковых явлений.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419"/>
        </w:tabs>
        <w:overflowPunct w:val="0"/>
        <w:autoSpaceDE w:val="0"/>
        <w:autoSpaceDN w:val="0"/>
        <w:adjustRightInd w:val="0"/>
        <w:spacing w:after="0" w:line="213" w:lineRule="auto"/>
        <w:ind w:left="3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некоторых случаях возможно двоякое объяснение синтаксической структуры предложения и, соответственно, разная пунктуация.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Соответственно,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не должны влиять на оценку грамотности </w:t>
      </w:r>
      <w:r>
        <w:rPr>
          <w:rFonts w:ascii="Times New Roman" w:hAnsi="Times New Roman" w:cs="Times New Roman"/>
          <w:sz w:val="26"/>
          <w:szCs w:val="26"/>
        </w:rPr>
        <w:t>(исправляются,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1940"/>
        <w:gridCol w:w="1220"/>
        <w:gridCol w:w="1720"/>
        <w:gridCol w:w="2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 не  учитываются при проверке)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1)  нарушение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правил,  не включ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нных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в школьную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программу  или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обусловленных явлениями языковой переходности: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употребление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прописной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буквы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составных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географических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наименованиях (</w:t>
      </w:r>
      <w:r>
        <w:rPr>
          <w:rFonts w:ascii="Times New Roman" w:hAnsi="Times New Roman" w:cs="Times New Roman"/>
          <w:i/>
          <w:iCs/>
          <w:sz w:val="26"/>
          <w:szCs w:val="26"/>
        </w:rPr>
        <w:t>площадь Никитские ворота,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страна восходящего солнца</w:t>
      </w:r>
      <w:r>
        <w:rPr>
          <w:rFonts w:ascii="Times New Roman" w:hAnsi="Times New Roman" w:cs="Times New Roman"/>
          <w:sz w:val="26"/>
          <w:szCs w:val="26"/>
        </w:rPr>
        <w:t>),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 собственных именах, употребленных в переносном значении (</w:t>
      </w:r>
      <w:r>
        <w:rPr>
          <w:rFonts w:ascii="Times New Roman" w:hAnsi="Times New Roman" w:cs="Times New Roman"/>
          <w:i/>
          <w:iCs/>
          <w:sz w:val="26"/>
          <w:szCs w:val="26"/>
        </w:rPr>
        <w:t>Обломовы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i/>
          <w:iCs/>
          <w:sz w:val="26"/>
          <w:szCs w:val="26"/>
        </w:rPr>
        <w:t>обломовы</w:t>
      </w:r>
      <w:r>
        <w:rPr>
          <w:rFonts w:ascii="Times New Roman" w:hAnsi="Times New Roman" w:cs="Times New Roman"/>
          <w:sz w:val="26"/>
          <w:szCs w:val="26"/>
        </w:rPr>
        <w:t xml:space="preserve">); в именах и фамилиях с первыми частями </w:t>
      </w:r>
      <w:r>
        <w:rPr>
          <w:rFonts w:ascii="Times New Roman" w:hAnsi="Times New Roman" w:cs="Times New Roman"/>
          <w:i/>
          <w:iCs/>
          <w:sz w:val="26"/>
          <w:szCs w:val="26"/>
        </w:rPr>
        <w:t>дон,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ван,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сент</w:t>
      </w:r>
      <w:r>
        <w:rPr>
          <w:rFonts w:ascii="Times New Roman" w:hAnsi="Times New Roman" w:cs="Times New Roman"/>
          <w:sz w:val="26"/>
          <w:szCs w:val="26"/>
        </w:rPr>
        <w:t>... (</w:t>
      </w:r>
      <w:r>
        <w:rPr>
          <w:rFonts w:ascii="Times New Roman" w:hAnsi="Times New Roman" w:cs="Times New Roman"/>
          <w:i/>
          <w:iCs/>
          <w:sz w:val="26"/>
          <w:szCs w:val="26"/>
        </w:rPr>
        <w:t>дон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Педро и Дон Кихот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буквы </w:t>
      </w:r>
      <w:r>
        <w:rPr>
          <w:rFonts w:ascii="Times New Roman" w:hAnsi="Times New Roman" w:cs="Times New Roman"/>
          <w:i/>
          <w:iCs/>
          <w:sz w:val="26"/>
          <w:szCs w:val="26"/>
        </w:rPr>
        <w:t>э/е</w:t>
      </w:r>
      <w:r>
        <w:rPr>
          <w:rFonts w:ascii="Times New Roman" w:hAnsi="Times New Roman" w:cs="Times New Roman"/>
          <w:sz w:val="26"/>
          <w:szCs w:val="26"/>
        </w:rPr>
        <w:t xml:space="preserve"> после согласных в иноязычных словах (</w:t>
      </w:r>
      <w:r>
        <w:rPr>
          <w:rFonts w:ascii="Times New Roman" w:hAnsi="Times New Roman" w:cs="Times New Roman"/>
          <w:i/>
          <w:iCs/>
          <w:sz w:val="26"/>
          <w:szCs w:val="26"/>
        </w:rPr>
        <w:t>рэкет,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пленэр</w:t>
      </w:r>
      <w:r>
        <w:rPr>
          <w:rFonts w:ascii="Times New Roman" w:hAnsi="Times New Roman" w:cs="Times New Roman"/>
          <w:sz w:val="26"/>
          <w:szCs w:val="26"/>
        </w:rPr>
        <w:t>) и после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2500"/>
        <w:gridCol w:w="2060"/>
        <w:gridCol w:w="2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гласных в собственных именах 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Мариетта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написание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нн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причастиях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отглагольных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прилагательных,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образованных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двувидовых  глаголов  (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завещать,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обещать,  казнить,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8" w:lineRule="auto"/>
        <w:ind w:left="1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родить, крестить;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1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написание сложных существительных без соединительной гласной (в основном заимствования), не регулируемые правилами и не входящие в словарь-минимум (</w:t>
      </w:r>
      <w:r>
        <w:rPr>
          <w:rFonts w:ascii="Times New Roman" w:hAnsi="Times New Roman" w:cs="Times New Roman"/>
          <w:i/>
          <w:iCs/>
          <w:sz w:val="26"/>
          <w:szCs w:val="26"/>
        </w:rPr>
        <w:t>ленд-лиз,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люля-кебаб,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ноу-хау,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папье-маше,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перекати-поле, гуляй-город пресс-папье, но бефстроганов,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метрдотель, портшез, прейскурант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пунктуационное оформление предложений с вводным словом, стоящим в начале или в конце обособленного оборота (в этом случае вводное слово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24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70" w:right="980" w:bottom="670" w:left="1277" w:header="720" w:footer="720" w:gutter="0"/>
          <w:cols w:space="720" w:equalWidth="0">
            <w:col w:w="9643"/>
          </w:cols>
          <w:noEndnote/>
        </w:sect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ge49"/>
      <w:bookmarkEnd w:id="24"/>
      <w:r>
        <w:rPr>
          <w:rFonts w:ascii="Times New Roman" w:hAnsi="Times New Roman" w:cs="Times New Roman"/>
          <w:sz w:val="26"/>
          <w:szCs w:val="26"/>
        </w:rPr>
        <w:t>никаким знаком от оборота не отделяется),</w:t>
      </w:r>
      <w:r>
        <w:rPr>
          <w:rFonts w:ascii="Times New Roman" w:hAnsi="Times New Roman" w:cs="Times New Roman"/>
          <w:sz w:val="26"/>
          <w:szCs w:val="26"/>
        </w:rPr>
        <w:t xml:space="preserve"> например: </w:t>
      </w:r>
      <w:r>
        <w:rPr>
          <w:rFonts w:ascii="Times New Roman" w:hAnsi="Times New Roman" w:cs="Times New Roman"/>
          <w:i/>
          <w:iCs/>
          <w:sz w:val="26"/>
          <w:szCs w:val="26"/>
        </w:rPr>
        <w:t>Посреди поляны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росло большое дерево, судя по всему[,] вяз. </w:t>
      </w:r>
      <w:r>
        <w:rPr>
          <w:rFonts w:ascii="Times New Roman" w:hAnsi="Times New Roman" w:cs="Times New Roman"/>
          <w:sz w:val="26"/>
          <w:szCs w:val="26"/>
        </w:rPr>
        <w:t>(вторая запятая не нужна);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отсутствие обособления сравнительного оборота, если ему предшествует отрицание </w:t>
      </w:r>
      <w:r>
        <w:rPr>
          <w:rFonts w:ascii="Times New Roman" w:hAnsi="Times New Roman" w:cs="Times New Roman"/>
          <w:i/>
          <w:iCs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или частицы </w:t>
      </w:r>
      <w:r>
        <w:rPr>
          <w:rFonts w:ascii="Times New Roman" w:hAnsi="Times New Roman" w:cs="Times New Roman"/>
          <w:i/>
          <w:iCs/>
          <w:sz w:val="26"/>
          <w:szCs w:val="26"/>
        </w:rPr>
        <w:t>совсем,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совершенно,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почти,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именно,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прямо</w:t>
      </w:r>
      <w:r>
        <w:rPr>
          <w:rFonts w:ascii="Times New Roman" w:hAnsi="Times New Roman" w:cs="Times New Roman"/>
          <w:sz w:val="26"/>
          <w:szCs w:val="26"/>
        </w:rPr>
        <w:t xml:space="preserve"> и т.п.: </w:t>
      </w:r>
      <w:r>
        <w:rPr>
          <w:rFonts w:ascii="Times New Roman" w:hAnsi="Times New Roman" w:cs="Times New Roman"/>
          <w:i/>
          <w:iCs/>
          <w:sz w:val="26"/>
          <w:szCs w:val="26"/>
        </w:rPr>
        <w:t>Было светло,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почти как днем </w:t>
      </w:r>
      <w:r>
        <w:rPr>
          <w:rFonts w:ascii="Times New Roman" w:hAnsi="Times New Roman" w:cs="Times New Roman"/>
          <w:sz w:val="26"/>
          <w:szCs w:val="26"/>
        </w:rPr>
        <w:t>(запятая не нужна).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16" w:lineRule="auto"/>
        <w:ind w:left="1060" w:hanging="35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выбор одного из двух написаний или способов пунктуационного оформления синтаксической конструкции, предусмотренных правилами и словарями. Примеры правил, которые допускают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6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вариативность</w:t>
      </w:r>
      <w:r>
        <w:rPr>
          <w:rFonts w:ascii="Times New Roman" w:hAnsi="Times New Roman" w:cs="Times New Roman"/>
          <w:b/>
          <w:bCs/>
          <w:sz w:val="34"/>
          <w:szCs w:val="3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слитное и раздельное напи</w:t>
      </w:r>
      <w:r>
        <w:rPr>
          <w:rFonts w:ascii="Times New Roman" w:hAnsi="Times New Roman" w:cs="Times New Roman"/>
          <w:sz w:val="26"/>
          <w:szCs w:val="26"/>
        </w:rPr>
        <w:t xml:space="preserve">сание </w:t>
      </w:r>
      <w:r>
        <w:rPr>
          <w:rFonts w:ascii="Times New Roman" w:hAnsi="Times New Roman" w:cs="Times New Roman"/>
          <w:i/>
          <w:iCs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(в некоторых случаях возможно двоякое толкование высказывания и, как следствие, двоякое написание, ср.: </w:t>
      </w:r>
      <w:r>
        <w:rPr>
          <w:rFonts w:ascii="Times New Roman" w:hAnsi="Times New Roman" w:cs="Times New Roman"/>
          <w:i/>
          <w:iCs/>
          <w:sz w:val="26"/>
          <w:szCs w:val="26"/>
        </w:rPr>
        <w:t>Эта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задача нетрудная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Эта задача не трудная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Перед нами необычное явление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i/>
          <w:iCs/>
          <w:sz w:val="26"/>
          <w:szCs w:val="26"/>
        </w:rPr>
        <w:t>Перед нами не обычное явление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употребление тире между подлежащи</w:t>
      </w:r>
      <w:r>
        <w:rPr>
          <w:rFonts w:ascii="Times New Roman" w:hAnsi="Times New Roman" w:cs="Times New Roman"/>
          <w:sz w:val="26"/>
          <w:szCs w:val="26"/>
        </w:rPr>
        <w:t xml:space="preserve">м и сказуемым – сравнительным оборотом, присоединяемым словами </w:t>
      </w:r>
      <w:r>
        <w:rPr>
          <w:rFonts w:ascii="Times New Roman" w:hAnsi="Times New Roman" w:cs="Times New Roman"/>
          <w:i/>
          <w:iCs/>
          <w:sz w:val="26"/>
          <w:szCs w:val="26"/>
        </w:rPr>
        <w:t>как,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словно,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вроде,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точно</w:t>
      </w:r>
      <w:r>
        <w:rPr>
          <w:rFonts w:ascii="Times New Roman" w:hAnsi="Times New Roman" w:cs="Times New Roman"/>
          <w:sz w:val="26"/>
          <w:szCs w:val="26"/>
        </w:rPr>
        <w:t xml:space="preserve"> и под., ср.: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Пруд как блестящая сталь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Огни – как нити золотых бус;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употребление тире между подлежащим </w:t>
      </w:r>
      <w:r>
        <w:rPr>
          <w:rFonts w:ascii="Times New Roman" w:hAnsi="Times New Roman" w:cs="Times New Roman"/>
          <w:i/>
          <w:iCs/>
          <w:sz w:val="26"/>
          <w:szCs w:val="26"/>
        </w:rPr>
        <w:t>это</w:t>
      </w:r>
      <w:r>
        <w:rPr>
          <w:rFonts w:ascii="Times New Roman" w:hAnsi="Times New Roman" w:cs="Times New Roman"/>
          <w:sz w:val="26"/>
          <w:szCs w:val="26"/>
        </w:rPr>
        <w:t xml:space="preserve"> и сказуемым, выраженным существительным в им. п., ср.: </w:t>
      </w:r>
      <w:r>
        <w:rPr>
          <w:rFonts w:ascii="Times New Roman" w:hAnsi="Times New Roman" w:cs="Times New Roman"/>
          <w:i/>
          <w:iCs/>
          <w:sz w:val="26"/>
          <w:szCs w:val="26"/>
        </w:rPr>
        <w:t>Это очень интересная книга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i/>
          <w:iCs/>
          <w:sz w:val="26"/>
          <w:szCs w:val="26"/>
        </w:rPr>
        <w:t>Это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очень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интересная книга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употребление тире в неполном предложении, ср.: </w:t>
      </w:r>
      <w:r>
        <w:rPr>
          <w:rFonts w:ascii="Times New Roman" w:hAnsi="Times New Roman" w:cs="Times New Roman"/>
          <w:i/>
          <w:iCs/>
          <w:sz w:val="26"/>
          <w:szCs w:val="26"/>
        </w:rPr>
        <w:t>Вокруг месяца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бледные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круги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А в доме стук, ходьба;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обособление несогласованных определений, относящихся к нарицательным именам существительным, </w:t>
      </w:r>
      <w:r>
        <w:rPr>
          <w:rFonts w:ascii="Times New Roman" w:hAnsi="Times New Roman" w:cs="Times New Roman"/>
          <w:sz w:val="26"/>
          <w:szCs w:val="26"/>
        </w:rPr>
        <w:t xml:space="preserve">ср.: </w:t>
      </w:r>
      <w:r>
        <w:rPr>
          <w:rFonts w:ascii="Times New Roman" w:hAnsi="Times New Roman" w:cs="Times New Roman"/>
          <w:i/>
          <w:iCs/>
          <w:sz w:val="26"/>
          <w:szCs w:val="26"/>
        </w:rPr>
        <w:t>Доктор,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со шпагою в руке,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вбежал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в спальню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Продавец в чистом белом халате и синей шапочке обслуживал клиента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обособление ограничительно-выделительных оборотов, ср.: </w:t>
      </w:r>
      <w:r>
        <w:rPr>
          <w:rFonts w:ascii="Times New Roman" w:hAnsi="Times New Roman" w:cs="Times New Roman"/>
          <w:i/>
          <w:iCs/>
          <w:sz w:val="26"/>
          <w:szCs w:val="26"/>
        </w:rPr>
        <w:t>Кроме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зарплаты они получали премиальные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Кроме блюд и соусников, на столе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стояло множество горшочков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22703">
      <w:pPr>
        <w:pStyle w:val="a0"/>
        <w:widowControl w:val="0"/>
        <w:tabs>
          <w:tab w:val="left" w:pos="3420"/>
        </w:tabs>
        <w:autoSpaceDE w:val="0"/>
        <w:autoSpaceDN w:val="0"/>
        <w:adjustRightInd w:val="0"/>
        <w:spacing w:after="0" w:line="238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пунктуационное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оформление     сложноподчиненного     предложения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придаточными изъяснительными, условными и уступительными, ср.: </w:t>
      </w:r>
      <w:r>
        <w:rPr>
          <w:rFonts w:ascii="Times New Roman" w:hAnsi="Times New Roman" w:cs="Times New Roman"/>
          <w:i/>
          <w:iCs/>
          <w:sz w:val="26"/>
          <w:szCs w:val="26"/>
        </w:rPr>
        <w:t>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Вася говорил про эту встречу, совершенно забылось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Как он добрался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2280"/>
        <w:gridCol w:w="1280"/>
        <w:gridCol w:w="1620"/>
        <w:gridCol w:w="17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сюда –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уж этого никак не мог он понять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вариативные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написания: 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бивак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бивуак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фортепьяно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фортепиано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травмопункт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травмпункт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тоннель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туннель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двускатный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i/>
          <w:iCs/>
          <w:sz w:val="26"/>
          <w:szCs w:val="26"/>
        </w:rPr>
        <w:t>двухскатный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140" w:right="4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в передаче авторской пунктуации; ошибки в переносе слов</w:t>
      </w:r>
      <w:r>
        <w:rPr>
          <w:rFonts w:ascii="Times New Roman" w:hAnsi="Times New Roman" w:cs="Times New Roman"/>
          <w:i/>
          <w:iCs/>
          <w:sz w:val="25"/>
          <w:szCs w:val="25"/>
        </w:rPr>
        <w:t>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tabs>
          <w:tab w:val="left" w:pos="1040"/>
        </w:tabs>
        <w:overflowPunct w:val="0"/>
        <w:autoSpaceDE w:val="0"/>
        <w:autoSpaceDN w:val="0"/>
        <w:adjustRightInd w:val="0"/>
        <w:spacing w:after="0" w:line="221" w:lineRule="auto"/>
        <w:ind w:left="10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графические ошиб</w:t>
      </w:r>
      <w:r>
        <w:rPr>
          <w:rFonts w:ascii="Times New Roman" w:hAnsi="Times New Roman" w:cs="Times New Roman"/>
          <w:b/>
          <w:bCs/>
          <w:sz w:val="26"/>
          <w:szCs w:val="26"/>
        </w:rPr>
        <w:t>ки – разновидность ошибок, связанных с графикой, т.е. средствами письменности языка, фиксирующими отношения между звуками устной речи и буквами, которыми они обозначаются.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 графическим средствам помимо букв относятся: различные приемы сокращения слов, ис</w:t>
      </w:r>
      <w:r>
        <w:rPr>
          <w:rFonts w:ascii="Times New Roman" w:hAnsi="Times New Roman" w:cs="Times New Roman"/>
          <w:sz w:val="26"/>
          <w:szCs w:val="26"/>
        </w:rPr>
        <w:t>пользование пробелов между словами, различных подчеркиваний и шрифтовых выделений.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2" style="position:absolute;z-index:-251641856;mso-position-horizontal-relative:text;mso-position-vertical-relative:text" from="-.1pt,33.05pt" to="143.85pt,33.05pt" o:allowincell="f" strokeweight=".25397mm"/>
        </w:pic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Здесь и далее примеры приведены преимущественно из пособий Д. Э. Розенталя.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20" w:lineRule="auto"/>
        <w:ind w:left="9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25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980" w:bottom="671" w:left="1280" w:header="720" w:footer="720" w:gutter="0"/>
          <w:cols w:space="720" w:equalWidth="0">
            <w:col w:w="9640"/>
          </w:cols>
          <w:noEndnote/>
        </w:sect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ge51"/>
      <w:bookmarkEnd w:id="25"/>
      <w:r>
        <w:rPr>
          <w:rFonts w:ascii="Times New Roman" w:hAnsi="Times New Roman" w:cs="Times New Roman"/>
          <w:sz w:val="26"/>
          <w:szCs w:val="26"/>
        </w:rPr>
        <w:t>Графическими ошибками являются различные о</w:t>
      </w:r>
      <w:r>
        <w:rPr>
          <w:rFonts w:ascii="Times New Roman" w:hAnsi="Times New Roman" w:cs="Times New Roman"/>
          <w:sz w:val="26"/>
          <w:szCs w:val="26"/>
        </w:rPr>
        <w:t>писки и опечатки, вызванные невнимательностью пишущего или поспешностью написания. Исправляются, но не учитываются описки – неправильные написания, искажающие звуковой облик слова (</w:t>
      </w:r>
      <w:r>
        <w:rPr>
          <w:rFonts w:ascii="Times New Roman" w:hAnsi="Times New Roman" w:cs="Times New Roman"/>
          <w:i/>
          <w:iCs/>
          <w:sz w:val="26"/>
          <w:szCs w:val="26"/>
        </w:rPr>
        <w:t>мемля</w:t>
      </w:r>
      <w:r>
        <w:rPr>
          <w:rFonts w:ascii="Times New Roman" w:hAnsi="Times New Roman" w:cs="Times New Roman"/>
          <w:sz w:val="26"/>
          <w:szCs w:val="26"/>
        </w:rPr>
        <w:t xml:space="preserve"> вместо </w:t>
      </w:r>
      <w:r>
        <w:rPr>
          <w:rFonts w:ascii="Times New Roman" w:hAnsi="Times New Roman" w:cs="Times New Roman"/>
          <w:i/>
          <w:iCs/>
          <w:sz w:val="26"/>
          <w:szCs w:val="26"/>
        </w:rPr>
        <w:t>земля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К числу наиболее распространенных графических ошибок </w:t>
      </w:r>
      <w:r>
        <w:rPr>
          <w:rFonts w:ascii="Times New Roman" w:hAnsi="Times New Roman" w:cs="Times New Roman"/>
          <w:sz w:val="26"/>
          <w:szCs w:val="26"/>
        </w:rPr>
        <w:t xml:space="preserve">обычно относят: пропуск букв, например: весь роман стоится на этом конфликте (следует: строится); перестановка букв, например: </w:t>
      </w:r>
      <w:r>
        <w:rPr>
          <w:rFonts w:ascii="Times New Roman" w:hAnsi="Times New Roman" w:cs="Times New Roman"/>
          <w:i/>
          <w:iCs/>
          <w:sz w:val="26"/>
          <w:szCs w:val="26"/>
        </w:rPr>
        <w:t>новые наименования пордуктов</w:t>
      </w:r>
      <w:r>
        <w:rPr>
          <w:rFonts w:ascii="Times New Roman" w:hAnsi="Times New Roman" w:cs="Times New Roman"/>
          <w:sz w:val="26"/>
          <w:szCs w:val="26"/>
        </w:rPr>
        <w:t xml:space="preserve"> (следует: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продуктов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замена одних буквенных знаков другими, например: </w:t>
      </w:r>
      <w:r>
        <w:rPr>
          <w:rFonts w:ascii="Times New Roman" w:hAnsi="Times New Roman" w:cs="Times New Roman"/>
          <w:i/>
          <w:iCs/>
          <w:sz w:val="26"/>
          <w:szCs w:val="26"/>
        </w:rPr>
        <w:t>лешендарное Ледовое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побоище </w:t>
      </w:r>
      <w:r>
        <w:rPr>
          <w:rFonts w:ascii="Times New Roman" w:hAnsi="Times New Roman" w:cs="Times New Roman"/>
          <w:sz w:val="26"/>
          <w:szCs w:val="26"/>
        </w:rPr>
        <w:t>(следует: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легендарное</w:t>
      </w:r>
      <w:r>
        <w:rPr>
          <w:rFonts w:ascii="Times New Roman" w:hAnsi="Times New Roman" w:cs="Times New Roman"/>
          <w:sz w:val="26"/>
          <w:szCs w:val="26"/>
        </w:rPr>
        <w:t>);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добавление лишних букв: </w:t>
      </w:r>
      <w:r>
        <w:rPr>
          <w:rFonts w:ascii="Times New Roman" w:hAnsi="Times New Roman" w:cs="Times New Roman"/>
          <w:i/>
          <w:iCs/>
          <w:sz w:val="26"/>
          <w:szCs w:val="26"/>
        </w:rPr>
        <w:t>Вот почему важно в любых,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дашже самых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сложных, условиях... </w:t>
      </w:r>
      <w:r>
        <w:rPr>
          <w:rFonts w:ascii="Times New Roman" w:hAnsi="Times New Roman" w:cs="Times New Roman"/>
          <w:sz w:val="26"/>
          <w:szCs w:val="26"/>
        </w:rPr>
        <w:t>(следует: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даже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40" w:lineRule="auto"/>
        <w:ind w:left="355" w:hanging="35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написания, для которых менялись орфографические рекомендации: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435" w:right="40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бог / Бог водноспортивный / водно-спортивный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вторая мировая война / Вторая мировая война деланный / деланый </w:t>
      </w:r>
      <w:r>
        <w:rPr>
          <w:rFonts w:ascii="Times New Roman" w:hAnsi="Times New Roman" w:cs="Times New Roman"/>
          <w:sz w:val="26"/>
          <w:szCs w:val="26"/>
        </w:rPr>
        <w:t>(в знач.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неестественный,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ненатуральный: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делан(н)ая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улыбка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435" w:right="3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естественно-научный / естественнонаучный заполдень / за полдень заполночь / за полночь зорянка / зарянка </w:t>
      </w:r>
      <w:r>
        <w:rPr>
          <w:rFonts w:ascii="Times New Roman" w:hAnsi="Times New Roman" w:cs="Times New Roman"/>
          <w:sz w:val="26"/>
          <w:szCs w:val="26"/>
        </w:rPr>
        <w:t>(птица)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как-то / как то </w:t>
      </w:r>
      <w:r>
        <w:rPr>
          <w:rFonts w:ascii="Times New Roman" w:hAnsi="Times New Roman" w:cs="Times New Roman"/>
          <w:sz w:val="26"/>
          <w:szCs w:val="26"/>
        </w:rPr>
        <w:t>(п</w:t>
      </w:r>
      <w:r>
        <w:rPr>
          <w:rFonts w:ascii="Times New Roman" w:hAnsi="Times New Roman" w:cs="Times New Roman"/>
          <w:sz w:val="26"/>
          <w:szCs w:val="26"/>
        </w:rPr>
        <w:t>еред перечислением,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напр.: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Острогою бьется крупная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рыба, как(-)то: щуки, сомы, жерехи, судаки.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35" w:right="4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5"/>
          <w:szCs w:val="25"/>
        </w:rPr>
        <w:t>лироэпический / лиро-эпический масленица / Масленица масс-культура / масскультура масс-медиа / массмедиа мелочовка / мелочевка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435" w:right="2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народнопоэтический / народно-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поэтический народнохозяйственный / народно-хозяйственный не сегодня-завтра / не сегодня завтра невзирая на лица / не взирая на лица непрошеный (прил.)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первобытнообщинный / первобытно-общинный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435" w:right="5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5"/>
          <w:szCs w:val="25"/>
        </w:rPr>
        <w:t>плащевка / плащовка плейер / плеер рождество / Рождество интер</w:t>
      </w:r>
      <w:r>
        <w:rPr>
          <w:rFonts w:ascii="Times New Roman" w:hAnsi="Times New Roman" w:cs="Times New Roman"/>
          <w:b/>
          <w:bCs/>
          <w:i/>
          <w:iCs/>
          <w:sz w:val="25"/>
          <w:szCs w:val="25"/>
        </w:rPr>
        <w:t>нет/Интернет розыскник / разыскник розыскной /разыскной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считанный / считаный </w:t>
      </w:r>
      <w:r>
        <w:rPr>
          <w:rFonts w:ascii="Times New Roman" w:hAnsi="Times New Roman" w:cs="Times New Roman"/>
          <w:sz w:val="26"/>
          <w:szCs w:val="26"/>
        </w:rPr>
        <w:t>(в знач.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малый по количеству: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считан(н)ые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минуты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1" w:lineRule="auto"/>
        <w:ind w:left="435" w:right="3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церковнославянский / церковно-славянский черно-бурый / чернобурый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26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980" w:bottom="670" w:left="1985" w:header="720" w:footer="720" w:gutter="0"/>
          <w:cols w:space="720" w:equalWidth="0">
            <w:col w:w="8935"/>
          </w:cols>
          <w:noEndnote/>
        </w:sect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bookmarkStart w:id="26" w:name="page53"/>
      <w:bookmarkEnd w:id="26"/>
    </w:p>
    <w:p w:rsidR="00000000" w:rsidRDefault="00722703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12" w:lineRule="auto"/>
        <w:ind w:left="1180" w:hanging="35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написания,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регулируемые орфографическими правилами, в которые были внесены изменения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100"/>
        <w:gridCol w:w="2380"/>
        <w:gridCol w:w="2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Правила русской орфографии</w:t>
            </w:r>
          </w:p>
        </w:tc>
        <w:tc>
          <w:tcPr>
            <w:tcW w:w="47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7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Правила русской орфографии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 пунктуации : Утв. Акад. наук СССР,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 пунктуации : полный академический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М-вом высш. образования СССР и М-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справочник 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РАН, Отделение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вом просвещения РСФСР. – М. :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историко-филол. наук, Институт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Учпедгиз, 1956. (А также издания 1957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русского языка им. В. В. Виноградова. 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 1962 гг.)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М. : Эксмо, 2006. (А также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последующие издания.)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§ 40.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сущ.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мужского и среднего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§ 71, п. 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Немногочисленные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рода в предл. пад. и в сущ. женского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сущ. на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-ий,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-ия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односложной основой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рода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-а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(-я)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дат. и предл. пад.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имеют в указанных падежах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 ч. пишется в неударяемом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безударном положении по общему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только в том случае, если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правилу окончание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-е.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Перечень таких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ему предшествует тоже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слов: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змий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—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 змие,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—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 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120" w:lineRule="exact"/>
              <w:ind w:left="2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120" w:lineRule="exact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17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например: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 гении,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 Кии,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«Вии»,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(вариант: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о кие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Кий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(легендарный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120" w:lineRule="exact"/>
              <w:ind w:left="1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3"/>
                <w:szCs w:val="13"/>
              </w:rPr>
              <w:t>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 реке Бии…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3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основатель Киева)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—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 Кие,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чий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(растение)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—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 чие, «Вий» —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«Bue»,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… Бия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(река) —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по Бие…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§ 79, п. 14. Примечание 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Между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79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§ 120.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Следующие разряды сущ.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определяемым словом и стоящим перед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сочетания сущ. пишутся через дефис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ним однословным приложением,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&lt;…&gt;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которое может быть приравнено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сочетания с однословными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значению к прилагательному, дефис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приложениями, предшествующими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пишется, напр.: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красавец сынишка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определяемому слову, напр.: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старик-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отец, красавица-дочка, умница-сын,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герой-л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ѐ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тчик…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1" w:lineRule="auto"/>
        <w:ind w:left="120" w:right="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6) варианты пунктуационного оформления предложения, вызванные наличием в языке переходных явлений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1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Некоторые правила пунктуации (очень редко – орфографии)</w:t>
      </w:r>
      <w:r>
        <w:rPr>
          <w:rFonts w:ascii="Times New Roman" w:hAnsi="Times New Roman" w:cs="Times New Roman"/>
          <w:sz w:val="26"/>
          <w:szCs w:val="26"/>
        </w:rPr>
        <w:t xml:space="preserve"> не дают достаточно четкого критерия для выбора написания именно в связи с существованием переходных языковых единиц. Это, например: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1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разграничение фразеологизмов, которые не требуют знаков препинания, и свободных сочетаний слов,</w:t>
      </w:r>
      <w:r>
        <w:rPr>
          <w:rFonts w:ascii="Times New Roman" w:hAnsi="Times New Roman" w:cs="Times New Roman"/>
          <w:sz w:val="26"/>
          <w:szCs w:val="26"/>
        </w:rPr>
        <w:t xml:space="preserve"> которые необходимо обособлять или внутри которых необходимы знаки, ср.: </w:t>
      </w:r>
      <w:r>
        <w:rPr>
          <w:rFonts w:ascii="Times New Roman" w:hAnsi="Times New Roman" w:cs="Times New Roman"/>
          <w:i/>
          <w:iCs/>
          <w:sz w:val="26"/>
          <w:szCs w:val="26"/>
        </w:rPr>
        <w:t>труслив как заяц и трУсит(,)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как заяц; Болтает, не знаю что и Делай что хочешь;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left="1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разграничение некоторых вводных слов и омонимичных им невводных (показательны некоторые фрагменты сло</w:t>
      </w:r>
      <w:r>
        <w:rPr>
          <w:rFonts w:ascii="Times New Roman" w:hAnsi="Times New Roman" w:cs="Times New Roman"/>
          <w:sz w:val="26"/>
          <w:szCs w:val="26"/>
        </w:rPr>
        <w:t xml:space="preserve">варных статей из «Справочника пунктуации» В.М. Пахомова, В.В. Свинцова, И.В. Филатовой: </w:t>
      </w:r>
      <w:r>
        <w:rPr>
          <w:rFonts w:ascii="Times New Roman" w:hAnsi="Times New Roman" w:cs="Times New Roman"/>
          <w:i/>
          <w:iCs/>
          <w:sz w:val="26"/>
          <w:szCs w:val="26"/>
        </w:rPr>
        <w:t>«На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первый взгляд… </w:t>
      </w:r>
      <w:r>
        <w:rPr>
          <w:rFonts w:ascii="Times New Roman" w:hAnsi="Times New Roman" w:cs="Times New Roman"/>
          <w:sz w:val="26"/>
          <w:szCs w:val="26"/>
        </w:rPr>
        <w:t>Зачастую трудно определить,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является ли сочетание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«на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первый взгляд» вводным. В спорных случаях решение о постановке знаков препинания принимает авто</w:t>
      </w:r>
      <w:r>
        <w:rPr>
          <w:rFonts w:ascii="Times New Roman" w:hAnsi="Times New Roman" w:cs="Times New Roman"/>
          <w:sz w:val="26"/>
          <w:szCs w:val="26"/>
        </w:rPr>
        <w:t xml:space="preserve">р текста»; </w:t>
      </w:r>
      <w:r>
        <w:rPr>
          <w:rFonts w:ascii="Times New Roman" w:hAnsi="Times New Roman" w:cs="Times New Roman"/>
          <w:i/>
          <w:iCs/>
          <w:sz w:val="26"/>
          <w:szCs w:val="26"/>
        </w:rPr>
        <w:t>«Правда…</w:t>
      </w:r>
      <w:r>
        <w:rPr>
          <w:rFonts w:ascii="Times New Roman" w:hAnsi="Times New Roman" w:cs="Times New Roman"/>
          <w:sz w:val="26"/>
          <w:szCs w:val="26"/>
        </w:rPr>
        <w:t xml:space="preserve"> 3. Союз со значением уступки (обычно в начале предложения или части сложного предложения). То же, что «хотя и, однако, но». Вопреки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27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40" w:right="980" w:bottom="670" w:left="1160" w:header="720" w:footer="720" w:gutter="0"/>
          <w:cols w:space="720" w:equalWidth="0">
            <w:col w:w="9760"/>
          </w:cols>
          <w:noEndnote/>
        </w:sect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left="14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ge55"/>
      <w:bookmarkEnd w:id="27"/>
      <w:r>
        <w:rPr>
          <w:rFonts w:ascii="Times New Roman" w:hAnsi="Times New Roman" w:cs="Times New Roman"/>
          <w:sz w:val="26"/>
          <w:szCs w:val="26"/>
        </w:rPr>
        <w:t>пунктуационным правилам союз «правда» обычно выделяется запятыми,</w:t>
      </w:r>
      <w:r>
        <w:rPr>
          <w:rFonts w:ascii="Times New Roman" w:hAnsi="Times New Roman" w:cs="Times New Roman"/>
          <w:sz w:val="26"/>
          <w:szCs w:val="26"/>
        </w:rPr>
        <w:t xml:space="preserve"> сближаясь по значению с вводным словом». </w:t>
      </w:r>
      <w:r>
        <w:rPr>
          <w:rFonts w:ascii="Times New Roman" w:hAnsi="Times New Roman" w:cs="Times New Roman"/>
          <w:i/>
          <w:iCs/>
          <w:sz w:val="26"/>
          <w:szCs w:val="26"/>
        </w:rPr>
        <w:t>С тех пор в своем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бобыльском хозяйстве Дубчик обходился топором, правда, тоже старым и заржавленным, с неудобным расшатанным топорищем. </w:t>
      </w:r>
      <w:r>
        <w:rPr>
          <w:rFonts w:ascii="Times New Roman" w:hAnsi="Times New Roman" w:cs="Times New Roman"/>
          <w:sz w:val="26"/>
          <w:szCs w:val="26"/>
        </w:rPr>
        <w:t>(В.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Быков. Народные мстители) </w:t>
      </w:r>
      <w:r>
        <w:rPr>
          <w:rFonts w:ascii="Times New Roman" w:hAnsi="Times New Roman" w:cs="Times New Roman"/>
          <w:i/>
          <w:iCs/>
          <w:sz w:val="26"/>
          <w:szCs w:val="26"/>
        </w:rPr>
        <w:t>«Ну как заказчики?»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интересовался ночью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Колька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, и похлопывал жену по мягкому телу, и смеялся – не притворялся, действительно смех брал, правда, нервный какой-то смех. </w:t>
      </w:r>
      <w:r>
        <w:rPr>
          <w:rFonts w:ascii="Times New Roman" w:hAnsi="Times New Roman" w:cs="Times New Roman"/>
          <w:sz w:val="26"/>
          <w:szCs w:val="26"/>
        </w:rPr>
        <w:t>(В.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Шукшин.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Жена мужа в Париж провожала) </w:t>
      </w:r>
      <w:r>
        <w:rPr>
          <w:rFonts w:ascii="Times New Roman" w:hAnsi="Times New Roman" w:cs="Times New Roman"/>
          <w:i/>
          <w:iCs/>
          <w:sz w:val="26"/>
          <w:szCs w:val="26"/>
        </w:rPr>
        <w:t>Погуляли хорошо,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правда устали»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«Главным образом… </w:t>
      </w:r>
      <w:r>
        <w:rPr>
          <w:rFonts w:ascii="Times New Roman" w:hAnsi="Times New Roman" w:cs="Times New Roman"/>
          <w:sz w:val="26"/>
          <w:szCs w:val="26"/>
        </w:rPr>
        <w:t>В некоторых источниках,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например в справочнике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пунктуации Д.Э. Розенталя, содержится рекомендация обособлять сочетание «главным образом» как вводное, служащее для выделения, оценки чего-либо, а также выступающее в знач. «самое главное». Однако примеры из художественной литерат</w:t>
      </w:r>
      <w:r>
        <w:rPr>
          <w:rFonts w:ascii="Times New Roman" w:hAnsi="Times New Roman" w:cs="Times New Roman"/>
          <w:sz w:val="26"/>
          <w:szCs w:val="26"/>
        </w:rPr>
        <w:t xml:space="preserve">уры свидетельствуют о том, что слова «главным образом», не входящие в состав присоединительного оборота, обычно не обособляются»); различение омонимичных частиц и междометий, ср: </w:t>
      </w:r>
      <w:r>
        <w:rPr>
          <w:rFonts w:ascii="Times New Roman" w:hAnsi="Times New Roman" w:cs="Times New Roman"/>
          <w:i/>
          <w:iCs/>
          <w:sz w:val="26"/>
          <w:szCs w:val="26"/>
        </w:rPr>
        <w:t>О поле,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поле,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кто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тебя усеял мертвыми костями?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О, дорогой мой,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как это прекрасно!;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разграничение сравнительных оборотов, которые можно заменить творительным сравнения, и тех, которые такой замене не поддаются, ср:</w:t>
      </w: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0"/>
        <w:gridCol w:w="380"/>
        <w:gridCol w:w="400"/>
        <w:gridCol w:w="680"/>
        <w:gridCol w:w="400"/>
        <w:gridCol w:w="500"/>
        <w:gridCol w:w="340"/>
        <w:gridCol w:w="720"/>
        <w:gridCol w:w="580"/>
        <w:gridCol w:w="520"/>
        <w:gridCol w:w="1060"/>
        <w:gridCol w:w="220"/>
        <w:gridCol w:w="180"/>
        <w:gridCol w:w="520"/>
        <w:gridCol w:w="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Как  кошка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(кошкой)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Генка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забрался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на чердак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Атвуд,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как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курок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7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(курком?),  взвел  левую  бровь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при  этом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Но в это  время,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как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гром,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тарарахнул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выстрел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 гневе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он как  гром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7"/>
                <w:sz w:val="26"/>
                <w:szCs w:val="26"/>
              </w:rPr>
              <w:t>загремел…;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Как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град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9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посыпалась картечь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Потом в стенку вагона застучали, как град, пули.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Примеры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предложений,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которые   допускают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двоякое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6"/>
                <w:szCs w:val="26"/>
              </w:rPr>
              <w:t>объяснение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9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их синтаксической структуры: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Во всем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 в природе,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 среди полей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чувствовалось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что-то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незаконченное,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недовершенное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Во всем: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 в природе,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 среди</w:t>
            </w:r>
          </w:p>
        </w:tc>
        <w:tc>
          <w:tcPr>
            <w:tcW w:w="57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полей  –  чувствовалось  что-то  незаконченное,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недовершенное;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Самые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скороспелые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грибы,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например: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березовики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 сыроежки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достигают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полного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развития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 три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6"/>
                <w:szCs w:val="26"/>
              </w:rPr>
              <w:t>дня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Самые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скороспелые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грибы,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например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6"/>
                <w:szCs w:val="26"/>
              </w:rPr>
              <w:t>березовики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 сыроежки,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достигают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полного  развития  в три  дня;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Я не понимаю,  какая  муха  тебя  укусила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7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Я не понимаю: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какая муха тебя укусила?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  оценку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сочинения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распространяются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положения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негрубых,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повторяющихся и однотипных ошибках.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Среди ошибок следует выделять </w:t>
      </w:r>
      <w:r>
        <w:rPr>
          <w:rFonts w:ascii="Times New Roman" w:hAnsi="Times New Roman" w:cs="Times New Roman"/>
          <w:b/>
          <w:bCs/>
          <w:sz w:val="26"/>
          <w:szCs w:val="26"/>
        </w:rPr>
        <w:t>негрубые</w:t>
      </w:r>
      <w:r>
        <w:rPr>
          <w:rFonts w:ascii="Times New Roman" w:hAnsi="Times New Roman" w:cs="Times New Roman"/>
          <w:sz w:val="26"/>
          <w:szCs w:val="26"/>
        </w:rPr>
        <w:t>, то есть не имеющие существенного значения для характеристики грамотности.</w:t>
      </w:r>
      <w:r>
        <w:rPr>
          <w:rFonts w:ascii="Times New Roman" w:hAnsi="Times New Roman" w:cs="Times New Roman"/>
          <w:sz w:val="26"/>
          <w:szCs w:val="26"/>
        </w:rPr>
        <w:t xml:space="preserve"> При подсчете ошибок две негрубые считаются за одну.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негрубым</w:t>
      </w:r>
      <w:r>
        <w:rPr>
          <w:rFonts w:ascii="Times New Roman" w:hAnsi="Times New Roman" w:cs="Times New Roman"/>
          <w:sz w:val="26"/>
          <w:szCs w:val="26"/>
        </w:rPr>
        <w:t xml:space="preserve"> относятся ошибки: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1091"/>
        </w:tabs>
        <w:overflowPunct w:val="0"/>
        <w:autoSpaceDE w:val="0"/>
        <w:autoSpaceDN w:val="0"/>
        <w:adjustRightInd w:val="0"/>
        <w:spacing w:after="0" w:line="194" w:lineRule="auto"/>
        <w:ind w:left="700" w:firstLine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написании фамилий, им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н автора и героев произведений и автора анализируемого текста</w:t>
      </w:r>
      <w:r>
        <w:rPr>
          <w:rFonts w:ascii="Times New Roman" w:hAnsi="Times New Roman" w:cs="Times New Roman"/>
          <w:sz w:val="34"/>
          <w:szCs w:val="34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00000" w:rsidRDefault="00722703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20" w:lineRule="auto"/>
        <w:ind w:left="1060" w:hanging="35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написании   большой   буквы   в составных   собственных   наименованиях,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</w:t>
      </w:r>
      <w:r>
        <w:rPr>
          <w:rFonts w:ascii="Times New Roman" w:hAnsi="Times New Roman" w:cs="Times New Roman"/>
          <w:sz w:val="26"/>
          <w:szCs w:val="26"/>
        </w:rPr>
        <w:t xml:space="preserve">ример: </w:t>
      </w:r>
      <w:r>
        <w:rPr>
          <w:rFonts w:ascii="Times New Roman" w:hAnsi="Times New Roman" w:cs="Times New Roman"/>
          <w:i/>
          <w:iCs/>
          <w:sz w:val="26"/>
          <w:szCs w:val="26"/>
        </w:rPr>
        <w:t>Международный астрономический союз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3" style="position:absolute;z-index:-251640832;mso-position-horizontal-relative:text;mso-position-vertical-relative:text" from="-.1pt,21.5pt" to="143.85pt,21.5pt" o:allowincell="f" strokeweight=".72pt"/>
        </w:pic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Ошибка в инициалах автора исходного текста и/или автора литературного произведения является фактической ошибкой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7" w:lineRule="auto"/>
        <w:ind w:left="9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28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980" w:bottom="671" w:left="1280" w:header="720" w:footer="720" w:gutter="0"/>
          <w:cols w:space="720" w:equalWidth="0">
            <w:col w:w="9640"/>
          </w:cols>
          <w:noEndnote/>
        </w:sectPr>
      </w:pPr>
    </w:p>
    <w:p w:rsidR="00000000" w:rsidRDefault="00722703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964"/>
        </w:tabs>
        <w:overflowPunct w:val="0"/>
        <w:autoSpaceDE w:val="0"/>
        <w:autoSpaceDN w:val="0"/>
        <w:adjustRightInd w:val="0"/>
        <w:spacing w:after="0" w:line="214" w:lineRule="auto"/>
        <w:ind w:left="700" w:firstLine="5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age57"/>
      <w:bookmarkEnd w:id="28"/>
      <w:r>
        <w:rPr>
          <w:rFonts w:ascii="Times New Roman" w:hAnsi="Times New Roman" w:cs="Times New Roman"/>
          <w:sz w:val="26"/>
          <w:szCs w:val="26"/>
        </w:rPr>
        <w:t>словах с непроверяемыми гласными и согласными,</w:t>
      </w:r>
      <w:r>
        <w:rPr>
          <w:rFonts w:ascii="Times New Roman" w:hAnsi="Times New Roman" w:cs="Times New Roman"/>
          <w:sz w:val="26"/>
          <w:szCs w:val="26"/>
        </w:rPr>
        <w:t xml:space="preserve"> не вошедших в списки словарных слов, например: </w:t>
      </w:r>
      <w:r>
        <w:rPr>
          <w:rFonts w:ascii="Times New Roman" w:hAnsi="Times New Roman" w:cs="Times New Roman"/>
          <w:i/>
          <w:iCs/>
          <w:sz w:val="26"/>
          <w:szCs w:val="26"/>
        </w:rPr>
        <w:t>джекер,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реп,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перуэт,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кореляция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слитном  и дефисном  написании  сложных  прилагательных,  написание </w:t>
      </w:r>
    </w:p>
    <w:p w:rsidR="00000000" w:rsidRDefault="00722703">
      <w:pPr>
        <w:pStyle w:val="a0"/>
        <w:widowControl w:val="0"/>
        <w:tabs>
          <w:tab w:val="left" w:pos="1940"/>
        </w:tabs>
        <w:autoSpaceDE w:val="0"/>
        <w:autoSpaceDN w:val="0"/>
        <w:adjustRightInd w:val="0"/>
        <w:spacing w:after="0" w:line="238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противоречит   школьному   правилу,   например   (слова   даны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887"/>
        </w:tabs>
        <w:overflowPunct w:val="0"/>
        <w:autoSpaceDE w:val="0"/>
        <w:autoSpaceDN w:val="0"/>
        <w:adjustRightInd w:val="0"/>
        <w:spacing w:after="0" w:line="222" w:lineRule="auto"/>
        <w:ind w:left="700" w:firstLine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неискаженном написании): </w:t>
      </w:r>
      <w:r>
        <w:rPr>
          <w:rFonts w:ascii="Times New Roman" w:hAnsi="Times New Roman" w:cs="Times New Roman"/>
          <w:i/>
          <w:iCs/>
          <w:sz w:val="26"/>
          <w:szCs w:val="26"/>
        </w:rPr>
        <w:t>глухонемой,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нефтегазовый,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военно-исторический,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гражданско-правовой, литературно-художественный, индоевропейский, научно-исследовательский, хлебобулочный</w:t>
      </w:r>
      <w:r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трудных случаях разграничения сложного прилагательного, образованного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сращением наречия и прила</w:t>
      </w:r>
      <w:r>
        <w:rPr>
          <w:rFonts w:ascii="Times New Roman" w:hAnsi="Times New Roman" w:cs="Times New Roman"/>
          <w:sz w:val="26"/>
          <w:szCs w:val="26"/>
        </w:rPr>
        <w:t xml:space="preserve">гательного, и прилагательного с зависимым наречием, например: </w:t>
      </w:r>
      <w:r>
        <w:rPr>
          <w:rFonts w:ascii="Times New Roman" w:hAnsi="Times New Roman" w:cs="Times New Roman"/>
          <w:i/>
          <w:iCs/>
          <w:sz w:val="26"/>
          <w:szCs w:val="26"/>
        </w:rPr>
        <w:t>(активно)действующий, (сильно)действующий,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(болезненно)тоскливый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необоснованном  написании  прилагательных  на  </w:t>
      </w:r>
      <w:r>
        <w:rPr>
          <w:rFonts w:ascii="Times New Roman" w:hAnsi="Times New Roman" w:cs="Times New Roman"/>
          <w:i/>
          <w:iCs/>
          <w:sz w:val="26"/>
          <w:szCs w:val="26"/>
        </w:rPr>
        <w:t>-ский</w:t>
      </w:r>
      <w:r>
        <w:rPr>
          <w:rFonts w:ascii="Times New Roman" w:hAnsi="Times New Roman" w:cs="Times New Roman"/>
          <w:sz w:val="26"/>
          <w:szCs w:val="26"/>
        </w:rPr>
        <w:t xml:space="preserve">  с прописной  буквы, </w:t>
      </w: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например, </w:t>
      </w:r>
      <w:r>
        <w:rPr>
          <w:rFonts w:ascii="Times New Roman" w:hAnsi="Times New Roman" w:cs="Times New Roman"/>
          <w:i/>
          <w:iCs/>
          <w:sz w:val="26"/>
          <w:szCs w:val="26"/>
        </w:rPr>
        <w:t>Шекспировские трагедии;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шекспировские стихи;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952"/>
        </w:tabs>
        <w:overflowPunct w:val="0"/>
        <w:autoSpaceDE w:val="0"/>
        <w:autoSpaceDN w:val="0"/>
        <w:adjustRightInd w:val="0"/>
        <w:spacing w:after="0" w:line="214" w:lineRule="auto"/>
        <w:ind w:left="700" w:firstLine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случаях, когда вместо одного знака препинания поставлен другой (кроме постановки запятой между подлежащим и сказуемым);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пропуске одного из </w:t>
      </w:r>
      <w:r>
        <w:rPr>
          <w:rFonts w:ascii="Times New Roman" w:hAnsi="Times New Roman" w:cs="Times New Roman"/>
          <w:b/>
          <w:bCs/>
          <w:sz w:val="26"/>
          <w:szCs w:val="26"/>
        </w:rPr>
        <w:t>сочетающихся знаков препинания</w:t>
      </w:r>
      <w:r>
        <w:rPr>
          <w:rFonts w:ascii="Times New Roman" w:hAnsi="Times New Roman" w:cs="Times New Roman"/>
          <w:sz w:val="26"/>
          <w:szCs w:val="26"/>
        </w:rPr>
        <w:t xml:space="preserve"> или в нарушении их последовательности.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Необходимо учиты</w:t>
      </w:r>
      <w:r>
        <w:rPr>
          <w:rFonts w:ascii="Times New Roman" w:hAnsi="Times New Roman" w:cs="Times New Roman"/>
          <w:sz w:val="26"/>
          <w:szCs w:val="26"/>
        </w:rPr>
        <w:t xml:space="preserve">вать также повторяемость и однотипность ошибок. Если ошибка </w:t>
      </w:r>
      <w:r>
        <w:rPr>
          <w:rFonts w:ascii="Times New Roman" w:hAnsi="Times New Roman" w:cs="Times New Roman"/>
          <w:b/>
          <w:bCs/>
          <w:sz w:val="26"/>
          <w:szCs w:val="26"/>
        </w:rPr>
        <w:t>повторяется</w:t>
      </w:r>
      <w:r>
        <w:rPr>
          <w:rFonts w:ascii="Times New Roman" w:hAnsi="Times New Roman" w:cs="Times New Roman"/>
          <w:sz w:val="26"/>
          <w:szCs w:val="26"/>
        </w:rPr>
        <w:t xml:space="preserve"> в одном и том же слове или в корне однокоренных слов, то она считается за одну ошибку.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Однотипными </w:t>
      </w:r>
      <w:r>
        <w:rPr>
          <w:rFonts w:ascii="Times New Roman" w:hAnsi="Times New Roman" w:cs="Times New Roman"/>
          <w:sz w:val="26"/>
          <w:szCs w:val="26"/>
        </w:rPr>
        <w:t>считаются ошибки на одно правило,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если условия выбора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правильного написания заключен</w:t>
      </w:r>
      <w:r>
        <w:rPr>
          <w:rFonts w:ascii="Times New Roman" w:hAnsi="Times New Roman" w:cs="Times New Roman"/>
          <w:sz w:val="26"/>
          <w:szCs w:val="26"/>
        </w:rPr>
        <w:t>ы в грамматических (</w:t>
      </w:r>
      <w:r>
        <w:rPr>
          <w:rFonts w:ascii="Times New Roman" w:hAnsi="Times New Roman" w:cs="Times New Roman"/>
          <w:i/>
          <w:iCs/>
          <w:sz w:val="26"/>
          <w:szCs w:val="26"/>
        </w:rPr>
        <w:t>в армии,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в роще;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колют,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борются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фонетических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</w:rPr>
        <w:t>пирожок, сверчок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особенностях данного слова.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Не считаются однотипными </w:t>
      </w:r>
      <w:r>
        <w:rPr>
          <w:rFonts w:ascii="Times New Roman" w:hAnsi="Times New Roman" w:cs="Times New Roman"/>
          <w:sz w:val="26"/>
          <w:szCs w:val="26"/>
        </w:rPr>
        <w:t>ошибки на такое правило,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котором для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выяснения правильного написания одного слова требуется подобрать другое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опорное) слово или его форму (</w:t>
      </w:r>
      <w:r>
        <w:rPr>
          <w:rFonts w:ascii="Times New Roman" w:hAnsi="Times New Roman" w:cs="Times New Roman"/>
          <w:i/>
          <w:iCs/>
          <w:sz w:val="26"/>
          <w:szCs w:val="26"/>
        </w:rPr>
        <w:t>вода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воды,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рот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ротик,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грустный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грустить, резкий – резок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Первые три однотипные ошибки считаются за одну ошибку, каждая следующая подобная ошибка учитывается как самостоятельная. Если в одном непроверяемом слове допущен</w:t>
      </w:r>
      <w:r>
        <w:rPr>
          <w:rFonts w:ascii="Times New Roman" w:hAnsi="Times New Roman" w:cs="Times New Roman"/>
          <w:sz w:val="26"/>
          <w:szCs w:val="26"/>
        </w:rPr>
        <w:t>ы две и более ошибки, то все они считаются за одну ошибку.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6pt;margin-top:15.5pt;width:493.8pt;height:32.9pt;z-index:-251639808;mso-position-horizontal-relative:text;mso-position-vertical-relative:text" o:allowincell="f">
            <v:imagedata r:id="rId5" o:title=""/>
          </v:shape>
        </w:pic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Понятие об однотипных ошибках не распространяется на пунктуационные ошибки.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Грамматическая ошибка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это ошибка в структуре языковой единицы: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структуре слова, словосочетания или предложения;</w:t>
      </w:r>
      <w:r>
        <w:rPr>
          <w:rFonts w:ascii="Times New Roman" w:hAnsi="Times New Roman" w:cs="Times New Roman"/>
          <w:sz w:val="26"/>
          <w:szCs w:val="26"/>
        </w:rPr>
        <w:t xml:space="preserve"> это нарушение какой-либо грамматической нормы: словообразовательной, морфологической, синтаксической. Например: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1660"/>
        <w:gridCol w:w="740"/>
        <w:gridCol w:w="2160"/>
        <w:gridCol w:w="1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подскользнуться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вместо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поскользнуться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благородность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благородство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здесь  допущена  ошибка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словообразовательной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слова, использована не та приставка или не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тот суффикс;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i/>
          <w:iCs/>
          <w:sz w:val="26"/>
          <w:szCs w:val="26"/>
        </w:rPr>
        <w:t>без комментарий,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едь</w:t>
      </w:r>
      <w:r>
        <w:rPr>
          <w:rFonts w:ascii="Times New Roman" w:hAnsi="Times New Roman" w:cs="Times New Roman"/>
          <w:sz w:val="26"/>
          <w:szCs w:val="26"/>
        </w:rPr>
        <w:t xml:space="preserve"> вместо </w:t>
      </w:r>
      <w:r>
        <w:rPr>
          <w:rFonts w:ascii="Times New Roman" w:hAnsi="Times New Roman" w:cs="Times New Roman"/>
          <w:i/>
          <w:iCs/>
          <w:sz w:val="26"/>
          <w:szCs w:val="26"/>
        </w:rPr>
        <w:t>поезжай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iCs/>
          <w:sz w:val="26"/>
          <w:szCs w:val="26"/>
        </w:rPr>
        <w:t>более легче</w:t>
      </w:r>
      <w:r>
        <w:rPr>
          <w:rFonts w:ascii="Times New Roman" w:hAnsi="Times New Roman" w:cs="Times New Roman"/>
          <w:sz w:val="26"/>
          <w:szCs w:val="26"/>
        </w:rPr>
        <w:t xml:space="preserve"> – неправильно образована форма слова, т. е. нарушена морфологическая норма;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i/>
          <w:iCs/>
          <w:sz w:val="26"/>
          <w:szCs w:val="26"/>
        </w:rPr>
        <w:t>оплатить за проезд,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удостоен наградой</w:t>
      </w:r>
      <w:r>
        <w:rPr>
          <w:rFonts w:ascii="Times New Roman" w:hAnsi="Times New Roman" w:cs="Times New Roman"/>
          <w:sz w:val="26"/>
          <w:szCs w:val="26"/>
        </w:rPr>
        <w:t xml:space="preserve"> – нарушена структура </w:t>
      </w:r>
      <w:r>
        <w:rPr>
          <w:rFonts w:ascii="Times New Roman" w:hAnsi="Times New Roman" w:cs="Times New Roman"/>
          <w:sz w:val="26"/>
          <w:szCs w:val="26"/>
        </w:rPr>
        <w:t xml:space="preserve">словосочетания (не соблюдаются нормы управления);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i/>
          <w:iCs/>
          <w:sz w:val="26"/>
          <w:szCs w:val="26"/>
        </w:rPr>
        <w:t>Покатавшись на катке,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болят ноги;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В сочинении я хотел показать значение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000" w:rsidRDefault="00722703">
      <w:pPr>
        <w:pStyle w:val="a0"/>
        <w:widowControl w:val="0"/>
        <w:tabs>
          <w:tab w:val="num" w:pos="1740"/>
        </w:tabs>
        <w:autoSpaceDE w:val="0"/>
        <w:autoSpaceDN w:val="0"/>
        <w:adjustRightInd w:val="0"/>
        <w:spacing w:after="0" w:line="238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спорта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и почему   я его   люблю  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неправильно   построены   предложения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29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980" w:bottom="670" w:left="1280" w:header="720" w:footer="720" w:gutter="0"/>
          <w:cols w:space="720" w:equalWidth="0">
            <w:col w:w="9640"/>
          </w:cols>
          <w:noEndnote/>
        </w:sect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840" w:right="140"/>
        <w:rPr>
          <w:rFonts w:ascii="Times New Roman" w:hAnsi="Times New Roman" w:cs="Times New Roman"/>
          <w:sz w:val="24"/>
          <w:szCs w:val="24"/>
        </w:rPr>
      </w:pPr>
      <w:bookmarkStart w:id="29" w:name="page59"/>
      <w:bookmarkEnd w:id="29"/>
      <w:r>
        <w:rPr>
          <w:rFonts w:ascii="Times New Roman" w:hAnsi="Times New Roman" w:cs="Times New Roman"/>
          <w:sz w:val="26"/>
          <w:szCs w:val="26"/>
        </w:rPr>
        <w:t>с деепричастным оборотом (1) и с однородными членами (2), т. е. нарушены синтаксические нормы.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отличие от грамматических, </w:t>
      </w:r>
      <w:r>
        <w:rPr>
          <w:rFonts w:ascii="Times New Roman" w:hAnsi="Times New Roman" w:cs="Times New Roman"/>
          <w:b/>
          <w:bCs/>
          <w:sz w:val="26"/>
          <w:szCs w:val="26"/>
        </w:rPr>
        <w:t>речевые ошибки</w:t>
      </w:r>
      <w:r>
        <w:rPr>
          <w:rFonts w:ascii="Times New Roman" w:hAnsi="Times New Roman" w:cs="Times New Roman"/>
          <w:sz w:val="26"/>
          <w:szCs w:val="26"/>
        </w:rPr>
        <w:t xml:space="preserve"> – это ошибки не в построении,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480"/>
        <w:gridCol w:w="760"/>
        <w:gridCol w:w="1340"/>
        <w:gridCol w:w="1160"/>
        <w:gridCol w:w="3980"/>
        <w:gridCol w:w="7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 структуре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языковой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единицы,    а в ее использовании,    чаще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употреблении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слова.  По преимуществу  это  нарушения  лексических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норм,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например: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Штольц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один из главных героев одноименного романа Гончарова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«Обломов»; Они потеряли на войне двух единственных сыновей.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Речевую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ошибку  можно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заметить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только  в контексте,  в этом  ее отличие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ошибки грамматической, для обнаружения которой контекст не нужен.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 приводятся общепринятые классификаторы грамматических  и речевых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ошибок.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Грамматические ошибки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ошибки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Примеры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Ошибочное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Трудолю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смехаться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словообразование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Ошибочное образование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Многие чуд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техники, не хватает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формы существительного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Ошибочное образование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Более интереснее, красивше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формы прилагательного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Ошибочное образование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пятистами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рублями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формы числительного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Ошибочное образование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Ихнего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пафоса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ихи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формы местоимения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Ошибочное образование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ездиют,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хочут,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пиша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формы глагола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жизни природы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знаком с группой ребят,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серьезно увлекающ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имися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джазом.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управления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Нужно сделать свою природу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красивую.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Повествует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читателей.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связи между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Большинство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возражали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против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подлежащим и сказуемым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такой оценки его творчества.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способа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 написал книгу, которая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выражения сказуемого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эпопея.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отдельных конструкциях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были рады, счастливы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веселые.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Ошибки в построении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w w:val="97"/>
                <w:sz w:val="26"/>
                <w:szCs w:val="26"/>
              </w:rPr>
              <w:t>любила</w:t>
            </w:r>
            <w:r>
              <w:rPr>
                <w:rFonts w:ascii="Times New Roman" w:hAnsi="Times New Roman" w:cs="Times New Roman"/>
                <w:w w:val="97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w w:val="97"/>
                <w:sz w:val="26"/>
                <w:szCs w:val="26"/>
              </w:rPr>
              <w:t>гордилась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с однородными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поэтом.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членами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В сочинении я хотел сказать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значении спорта и почему я 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люблю.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7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Ошибки в построении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79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Читая текст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возникает такое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с деепричастным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чувство…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оборотом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860" w:bottom="670" w:left="1140" w:header="720" w:footer="720" w:gutter="0"/>
          <w:cols w:space="720" w:equalWidth="0">
            <w:col w:w="99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3760"/>
        <w:gridCol w:w="4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ge61"/>
            <w:bookmarkEnd w:id="30"/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13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Ошибки в построении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Узкая дорожка была покрыта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с причастным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проваливающимся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снегом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под ногами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оборотом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Ошибки в построении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книга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научила меня ценить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сложного предложения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уважать друзей,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которую я прочитал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еще в детстве.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Человеку показалось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что это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сон.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Смешение прямой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Автор сказал,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что 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согласен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косвенной речи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мнением рецензента.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границ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Когда герой опомнился. Было уже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поздно.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Замирает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мгновение сердце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видовременной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вдруг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застучит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вновь.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соотнесенности глагольных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Речевые ошибки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ошибки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8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Примеры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79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Употребление слова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79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 были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шокированы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несвойственном ему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прекрасной игрой актеров.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значении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Мысль развивается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 продолжении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всего текста.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Неразличение оттенков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Мое отношение к этой проблеме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значения, вносимых в слово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поменялось.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приставкой и суффиксом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Были приняты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эффектные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меры.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Неразличение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5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конечном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предложении автор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синонимичных слов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применяет градацию.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Употребление слов иной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Автор, обращаясь к этой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стилевой окраски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проблеме, пытается направить людей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немного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другую колею.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Неуместное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Астафьев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то и дело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прибегает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употребление эмоционально-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употреблению метафор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окрашенных слов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олицетворений.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фразеологизмов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Неоправданное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3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Таким людям всегда удается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употребление просторечных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объегорить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других.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лексической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Автор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увеличивает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сочетаемости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впечатление.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Автор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использует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художественные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особенности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Употребление лишних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Красоту пейзажа автор передает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слов, в том числе плеоназм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помощью художественных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860" w:bottom="670" w:left="1140" w:header="720" w:footer="720" w:gutter="0"/>
          <w:cols w:space="720" w:equalWidth="0">
            <w:col w:w="99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440"/>
        <w:gridCol w:w="3160"/>
        <w:gridCol w:w="140"/>
        <w:gridCol w:w="3660"/>
        <w:gridCol w:w="1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ge63"/>
            <w:bookmarkEnd w:id="31"/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Молодой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юноша,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очень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прекрасный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6"/>
                <w:szCs w:val="26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Употребление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этом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рассказе рассказывается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однокоренных слов в близком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реальных событиях.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контексте (тавтология)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Неоправданное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Герой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рассказа не задумывается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слова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над своим поступком.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Герой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даже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понимает всей глубины содеянного.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Бедность и однообразие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Когда писатель пришел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синтаксических конструкций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редакцию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его принял главный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редактор.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Когда они поговорили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писатель отправился в гостиницу.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6"/>
                <w:szCs w:val="26"/>
              </w:rPr>
              <w:t>Неудачное употребление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8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Данный текст написал В. Белов.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местоимений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относится к художественному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стилю.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меня сразу же возникла картина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своем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воображении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 числу  наиболее  типичных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грамматических  ошибок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относятся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ошибки,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связанные с употреблением глагола, глагольных форм, наречий, частиц: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ошибки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образовании   личных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   глаголов:  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Им двигает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чувство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84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сострадания </w:t>
      </w:r>
      <w:r>
        <w:rPr>
          <w:rFonts w:ascii="Times New Roman" w:hAnsi="Times New Roman" w:cs="Times New Roman"/>
          <w:sz w:val="26"/>
          <w:szCs w:val="26"/>
        </w:rPr>
        <w:t>(следует: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движет);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2) неправильное употребление видовременных форм глаголов: </w:t>
      </w:r>
      <w:r>
        <w:rPr>
          <w:rFonts w:ascii="Times New Roman" w:hAnsi="Times New Roman" w:cs="Times New Roman"/>
          <w:i/>
          <w:iCs/>
          <w:sz w:val="26"/>
          <w:szCs w:val="26"/>
        </w:rPr>
        <w:t>Эта книга дает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84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знания об истории календаря, научит делать календарные расчеты быстро и точно </w:t>
      </w:r>
      <w:r>
        <w:rPr>
          <w:rFonts w:ascii="Times New Roman" w:hAnsi="Times New Roman" w:cs="Times New Roman"/>
          <w:sz w:val="26"/>
          <w:szCs w:val="26"/>
        </w:rPr>
        <w:t>(следует: ...даст..,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научит...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...дает..,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учит...);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3) ошибки в употреблении действительных и страдательных причастий: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Ручейки воды, стекаемые вниз, поразили автора текста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следует: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стекавшие);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numPr>
          <w:ilvl w:val="0"/>
          <w:numId w:val="24"/>
        </w:numPr>
        <w:tabs>
          <w:tab w:val="clear" w:pos="720"/>
          <w:tab w:val="num" w:pos="1183"/>
        </w:tabs>
        <w:overflowPunct w:val="0"/>
        <w:autoSpaceDE w:val="0"/>
        <w:autoSpaceDN w:val="0"/>
        <w:adjustRightInd w:val="0"/>
        <w:spacing w:after="0" w:line="214" w:lineRule="auto"/>
        <w:ind w:left="840" w:right="120" w:firstLine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ошибки в образовании деепричастий: </w:t>
      </w:r>
      <w:r>
        <w:rPr>
          <w:rFonts w:ascii="Times New Roman" w:hAnsi="Times New Roman" w:cs="Times New Roman"/>
          <w:i/>
          <w:iCs/>
          <w:sz w:val="26"/>
          <w:szCs w:val="26"/>
        </w:rPr>
        <w:t>Вышев на сцену,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певцы поклонились</w:t>
      </w:r>
      <w:r>
        <w:rPr>
          <w:rFonts w:ascii="Times New Roman" w:hAnsi="Times New Roman" w:cs="Times New Roman"/>
          <w:sz w:val="26"/>
          <w:szCs w:val="26"/>
        </w:rPr>
        <w:t xml:space="preserve"> (норма: выйдя);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numPr>
          <w:ilvl w:val="0"/>
          <w:numId w:val="24"/>
        </w:numPr>
        <w:tabs>
          <w:tab w:val="clear" w:pos="720"/>
          <w:tab w:val="num" w:pos="1121"/>
        </w:tabs>
        <w:overflowPunct w:val="0"/>
        <w:autoSpaceDE w:val="0"/>
        <w:autoSpaceDN w:val="0"/>
        <w:adjustRightInd w:val="0"/>
        <w:spacing w:after="0" w:line="214" w:lineRule="auto"/>
        <w:ind w:left="840" w:right="120" w:firstLine="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неправильное образование наречий: </w:t>
      </w:r>
      <w:r>
        <w:rPr>
          <w:rFonts w:ascii="Times New Roman" w:hAnsi="Times New Roman" w:cs="Times New Roman"/>
          <w:i/>
          <w:iCs/>
          <w:sz w:val="26"/>
          <w:szCs w:val="26"/>
        </w:rPr>
        <w:t>Автор тута был не прав</w:t>
      </w:r>
      <w:r>
        <w:rPr>
          <w:rFonts w:ascii="Times New Roman" w:hAnsi="Times New Roman" w:cs="Times New Roman"/>
          <w:sz w:val="26"/>
          <w:szCs w:val="26"/>
        </w:rPr>
        <w:t xml:space="preserve"> (норма: тут); Эти ошибки связаны обычно с нарушением закономерностей и правил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грамматики и возникают под влиянием просторечия и диалектов.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40" w:right="1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Кроме того, к типичным можно отнести и грамматико-синтаксические ошибки, также выявляемые в работах экзаменуемых: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84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нарушение связи между подлежащим и сказуемым: </w:t>
      </w:r>
      <w:r>
        <w:rPr>
          <w:rFonts w:ascii="Times New Roman" w:hAnsi="Times New Roman" w:cs="Times New Roman"/>
          <w:i/>
          <w:iCs/>
          <w:sz w:val="26"/>
          <w:szCs w:val="26"/>
        </w:rPr>
        <w:t>Главное,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чему теперь я хочу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удели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ть внимание, это художественной стороне произведения </w:t>
      </w:r>
      <w:r>
        <w:rPr>
          <w:rFonts w:ascii="Times New Roman" w:hAnsi="Times New Roman" w:cs="Times New Roman"/>
          <w:sz w:val="26"/>
          <w:szCs w:val="26"/>
        </w:rPr>
        <w:t>(норма: …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это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художественная сторона произведения); </w:t>
      </w:r>
      <w:r>
        <w:rPr>
          <w:rFonts w:ascii="Times New Roman" w:hAnsi="Times New Roman" w:cs="Times New Roman"/>
          <w:i/>
          <w:iCs/>
          <w:sz w:val="26"/>
          <w:szCs w:val="26"/>
        </w:rPr>
        <w:t>Чтобы приносить пользу Родине,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нужно  смелость,  знания,  честность  </w:t>
      </w:r>
      <w:r>
        <w:rPr>
          <w:rFonts w:ascii="Times New Roman" w:hAnsi="Times New Roman" w:cs="Times New Roman"/>
          <w:sz w:val="26"/>
          <w:szCs w:val="26"/>
        </w:rPr>
        <w:t>(норма:  ...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нужны  смелость,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знания,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84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честность); 2) ошибки, </w:t>
      </w:r>
      <w:r>
        <w:rPr>
          <w:rFonts w:ascii="Times New Roman" w:hAnsi="Times New Roman" w:cs="Times New Roman"/>
          <w:sz w:val="26"/>
          <w:szCs w:val="26"/>
        </w:rPr>
        <w:t>связанные с употреблением частиц, например, неоправданный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повтор: </w:t>
      </w:r>
      <w:r>
        <w:rPr>
          <w:rFonts w:ascii="Times New Roman" w:hAnsi="Times New Roman" w:cs="Times New Roman"/>
          <w:i/>
          <w:iCs/>
          <w:sz w:val="26"/>
          <w:szCs w:val="26"/>
        </w:rPr>
        <w:t>Хорошо было бы,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если бы на картине стояла бы подпись художника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left="84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отрыв частицы от того компонента предложения, к которому она относится (обычно частицы ставятся перед теми членами предложени</w:t>
      </w:r>
      <w:r>
        <w:rPr>
          <w:rFonts w:ascii="Times New Roman" w:hAnsi="Times New Roman" w:cs="Times New Roman"/>
          <w:sz w:val="26"/>
          <w:szCs w:val="26"/>
        </w:rPr>
        <w:t>я, которые они должны выделять, но эта закономерность часто нарушается в сочинениях):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В тексте  всего  раскрываются  две  проблемы»  </w:t>
      </w:r>
      <w:r>
        <w:rPr>
          <w:rFonts w:ascii="Times New Roman" w:hAnsi="Times New Roman" w:cs="Times New Roman"/>
          <w:sz w:val="26"/>
          <w:szCs w:val="26"/>
        </w:rPr>
        <w:t>(ограничительная  частица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84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«всего» должна стоять перед подлежащим: «... всего две проблемы»); 3) неоправданный пропуск под</w:t>
      </w:r>
      <w:r>
        <w:rPr>
          <w:rFonts w:ascii="Times New Roman" w:hAnsi="Times New Roman" w:cs="Times New Roman"/>
          <w:sz w:val="26"/>
          <w:szCs w:val="26"/>
        </w:rPr>
        <w:t xml:space="preserve">лежащего (эллипсис): </w:t>
      </w:r>
      <w:r>
        <w:rPr>
          <w:rFonts w:ascii="Times New Roman" w:hAnsi="Times New Roman" w:cs="Times New Roman"/>
          <w:i/>
          <w:iCs/>
          <w:sz w:val="26"/>
          <w:szCs w:val="26"/>
        </w:rPr>
        <w:t>Его храбрость, (?)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постоять за честь и справедливость привлекают автора текста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32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860" w:bottom="670" w:left="1140" w:header="720" w:footer="720" w:gutter="0"/>
          <w:cols w:space="720" w:equalWidth="0">
            <w:col w:w="99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80"/>
        <w:gridCol w:w="5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ge65"/>
            <w:bookmarkEnd w:id="32"/>
            <w:r>
              <w:rPr>
                <w:rFonts w:ascii="Times New Roman" w:hAnsi="Times New Roman" w:cs="Times New Roman"/>
                <w:sz w:val="26"/>
                <w:szCs w:val="26"/>
              </w:rPr>
              <w:t>4) неправильное   построение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сложносочиненного   предложения: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Ум автор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текста   понимает не только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как   просвещенность,   интеллигентность,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но и с понятием «умный» связывалось представление о вольнодумстве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Анализируя работы экзаменуемых с точки зрения речевой грамотности, можно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1300"/>
        <w:gridCol w:w="1260"/>
        <w:gridCol w:w="320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также  выявить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типичные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речевые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ошибки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Это нарушения,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связанные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неразвитостью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6"/>
                <w:szCs w:val="26"/>
              </w:rPr>
              <w:t>речи: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плеоназм,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тавтология,     речевые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22703">
            <w:pPr>
              <w:pStyle w:val="a0"/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штампы;</w:t>
            </w:r>
          </w:p>
        </w:tc>
      </w:tr>
    </w:tbl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немотивированное использование просторечной лексики, диалектизмов, жаргонизмов; неудачное использование экспрессивных средств, канцелярит, неразличение (смешение) паронимов;</w:t>
      </w:r>
      <w:r>
        <w:rPr>
          <w:rFonts w:ascii="Times New Roman" w:hAnsi="Times New Roman" w:cs="Times New Roman"/>
          <w:sz w:val="26"/>
          <w:szCs w:val="26"/>
        </w:rPr>
        <w:t xml:space="preserve"> ошибки в употреблении омонимов, антонимов, синонимов; не устраненная контекстом многозначность.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К наиболее частотным </w:t>
      </w:r>
      <w:r>
        <w:rPr>
          <w:rFonts w:ascii="Times New Roman" w:hAnsi="Times New Roman" w:cs="Times New Roman"/>
          <w:b/>
          <w:bCs/>
          <w:sz w:val="26"/>
          <w:szCs w:val="26"/>
        </w:rPr>
        <w:t>речевым</w:t>
      </w:r>
      <w:r>
        <w:rPr>
          <w:rFonts w:ascii="Times New Roman" w:hAnsi="Times New Roman" w:cs="Times New Roman"/>
          <w:sz w:val="26"/>
          <w:szCs w:val="26"/>
        </w:rPr>
        <w:t xml:space="preserve"> ошибкам относятся следующие: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1) неразличение (смешение) паронимов: </w:t>
      </w:r>
      <w:r>
        <w:rPr>
          <w:rFonts w:ascii="Times New Roman" w:hAnsi="Times New Roman" w:cs="Times New Roman"/>
          <w:i/>
          <w:iCs/>
          <w:sz w:val="26"/>
          <w:szCs w:val="26"/>
        </w:rPr>
        <w:t>В таких случаях я взглядываю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в «Философский словарь» </w:t>
      </w:r>
      <w:r>
        <w:rPr>
          <w:rFonts w:ascii="Times New Roman" w:hAnsi="Times New Roman" w:cs="Times New Roman"/>
          <w:sz w:val="26"/>
          <w:szCs w:val="26"/>
        </w:rPr>
        <w:t>(глагол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в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зглянуть </w:t>
      </w:r>
      <w:r>
        <w:rPr>
          <w:rFonts w:ascii="Times New Roman" w:hAnsi="Times New Roman" w:cs="Times New Roman"/>
          <w:sz w:val="26"/>
          <w:szCs w:val="26"/>
        </w:rPr>
        <w:t>обычно требует управления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существительным или местоимением с предлогом «на» («взглянуть на кого-нибудь или на что-нибудь»), а глагол </w:t>
      </w:r>
      <w:r>
        <w:rPr>
          <w:rFonts w:ascii="Times New Roman" w:hAnsi="Times New Roman" w:cs="Times New Roman"/>
          <w:i/>
          <w:iCs/>
          <w:sz w:val="26"/>
          <w:szCs w:val="26"/>
        </w:rPr>
        <w:t>заглянуть</w:t>
      </w:r>
      <w:r>
        <w:rPr>
          <w:rFonts w:ascii="Times New Roman" w:hAnsi="Times New Roman" w:cs="Times New Roman"/>
          <w:sz w:val="26"/>
          <w:szCs w:val="26"/>
        </w:rPr>
        <w:t xml:space="preserve"> («быстро или украдкой посмотреть куда-нибудь, взглянуть с целью узнать, выяснить что-нибудь»), который н</w:t>
      </w:r>
      <w:r>
        <w:rPr>
          <w:rFonts w:ascii="Times New Roman" w:hAnsi="Times New Roman" w:cs="Times New Roman"/>
          <w:sz w:val="26"/>
          <w:szCs w:val="26"/>
        </w:rPr>
        <w:t>еобходимо употребить в привед</w:t>
      </w:r>
      <w:r>
        <w:rPr>
          <w:rFonts w:ascii="Times New Roman" w:hAnsi="Times New Roman" w:cs="Times New Roman"/>
          <w:sz w:val="26"/>
          <w:szCs w:val="26"/>
        </w:rPr>
        <w:t>ѐ</w:t>
      </w:r>
      <w:r>
        <w:rPr>
          <w:rFonts w:ascii="Times New Roman" w:hAnsi="Times New Roman" w:cs="Times New Roman"/>
          <w:sz w:val="26"/>
          <w:szCs w:val="26"/>
        </w:rPr>
        <w:t>нном предложении, управляет существительным или местоимением с предлогом «в»);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numPr>
          <w:ilvl w:val="0"/>
          <w:numId w:val="2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ошибки в выборе синонима: </w:t>
      </w:r>
      <w:r>
        <w:rPr>
          <w:rFonts w:ascii="Times New Roman" w:hAnsi="Times New Roman" w:cs="Times New Roman"/>
          <w:i/>
          <w:iCs/>
          <w:sz w:val="26"/>
          <w:szCs w:val="26"/>
        </w:rPr>
        <w:t>Имя этого поэта знакомо во многих странах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(вместо  слова  </w:t>
      </w:r>
      <w:r>
        <w:rPr>
          <w:rFonts w:ascii="Times New Roman" w:hAnsi="Times New Roman" w:cs="Times New Roman"/>
          <w:i/>
          <w:iCs/>
          <w:sz w:val="26"/>
          <w:szCs w:val="26"/>
        </w:rPr>
        <w:t>известно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в предложении  ошибочно  употреблен  его  синоним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знакомо</w:t>
      </w:r>
      <w:r>
        <w:rPr>
          <w:rFonts w:ascii="Times New Roman" w:hAnsi="Times New Roman" w:cs="Times New Roman"/>
          <w:sz w:val="26"/>
          <w:szCs w:val="26"/>
        </w:rPr>
        <w:t>);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Теперь в нашей печати отводится значительное пространство для рекламы, и это нам не импонирует </w:t>
      </w:r>
      <w:r>
        <w:rPr>
          <w:rFonts w:ascii="Times New Roman" w:hAnsi="Times New Roman" w:cs="Times New Roman"/>
          <w:sz w:val="26"/>
          <w:szCs w:val="26"/>
        </w:rPr>
        <w:t>(в данном случае вместо слова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пространство </w:t>
      </w:r>
      <w:r>
        <w:rPr>
          <w:rFonts w:ascii="Times New Roman" w:hAnsi="Times New Roman" w:cs="Times New Roman"/>
          <w:sz w:val="26"/>
          <w:szCs w:val="26"/>
        </w:rPr>
        <w:t>лучше употребить его синоним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место</w:t>
      </w:r>
      <w:r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иноязычное сло</w:t>
      </w:r>
      <w:r>
        <w:rPr>
          <w:rFonts w:ascii="Times New Roman" w:hAnsi="Times New Roman" w:cs="Times New Roman"/>
          <w:sz w:val="26"/>
          <w:szCs w:val="26"/>
        </w:rPr>
        <w:t>во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импонирует </w:t>
      </w:r>
      <w:r>
        <w:rPr>
          <w:rFonts w:ascii="Times New Roman" w:hAnsi="Times New Roman" w:cs="Times New Roman"/>
          <w:sz w:val="26"/>
          <w:szCs w:val="26"/>
        </w:rPr>
        <w:t>также требует синонимической замены);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numPr>
          <w:ilvl w:val="0"/>
          <w:numId w:val="25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27" w:lineRule="auto"/>
        <w:ind w:left="0" w:firstLine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ошибки в подборе антонимов при построении антитезы: </w:t>
      </w:r>
      <w:r>
        <w:rPr>
          <w:rFonts w:ascii="Times New Roman" w:hAnsi="Times New Roman" w:cs="Times New Roman"/>
          <w:i/>
          <w:iCs/>
          <w:sz w:val="26"/>
          <w:szCs w:val="26"/>
        </w:rPr>
        <w:t>В третьей части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текста веселый, а не мажорный мотив заставляет нас задуматься </w:t>
      </w:r>
      <w:r>
        <w:rPr>
          <w:rFonts w:ascii="Times New Roman" w:hAnsi="Times New Roman" w:cs="Times New Roman"/>
          <w:sz w:val="26"/>
          <w:szCs w:val="26"/>
        </w:rPr>
        <w:t>(антитеза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требует точности при выборе слов с противоположными значен</w:t>
      </w:r>
      <w:r>
        <w:rPr>
          <w:rFonts w:ascii="Times New Roman" w:hAnsi="Times New Roman" w:cs="Times New Roman"/>
          <w:sz w:val="26"/>
          <w:szCs w:val="26"/>
        </w:rPr>
        <w:t xml:space="preserve">иями, а слова «веселый» и «мажорный» антонимами не являются;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703">
      <w:pPr>
        <w:pStyle w:val="a0"/>
        <w:widowControl w:val="0"/>
        <w:numPr>
          <w:ilvl w:val="0"/>
          <w:numId w:val="25"/>
        </w:numPr>
        <w:tabs>
          <w:tab w:val="clear" w:pos="720"/>
          <w:tab w:val="num" w:pos="314"/>
        </w:tabs>
        <w:overflowPunct w:val="0"/>
        <w:autoSpaceDE w:val="0"/>
        <w:autoSpaceDN w:val="0"/>
        <w:adjustRightInd w:val="0"/>
        <w:spacing w:after="0" w:line="222" w:lineRule="auto"/>
        <w:ind w:left="0" w:firstLine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разрушение образной структуры фразеологизмов, что случается в неудачно организованном контексте: </w:t>
      </w:r>
      <w:r>
        <w:rPr>
          <w:rFonts w:ascii="Times New Roman" w:hAnsi="Times New Roman" w:cs="Times New Roman"/>
          <w:i/>
          <w:iCs/>
          <w:sz w:val="26"/>
          <w:szCs w:val="26"/>
        </w:rPr>
        <w:t>Этому,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безусловно,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талантливому писателю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Зощенко палец в рот не клади,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а дай только посмешить читателя. 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703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33</w:t>
      </w:r>
    </w:p>
    <w:p w:rsidR="00000000" w:rsidRDefault="0072270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123" w:right="980" w:bottom="670" w:left="1980" w:header="720" w:footer="720" w:gutter="0"/>
      <w:cols w:space="720" w:equalWidth="0">
        <w:col w:w="89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DB"/>
    <w:multiLevelType w:val="hybridMultilevel"/>
    <w:tmpl w:val="000056AE"/>
    <w:lvl w:ilvl="0" w:tplc="0000073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E5D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3C"/>
    <w:multiLevelType w:val="hybridMultilevel"/>
    <w:tmpl w:val="00007E87"/>
    <w:lvl w:ilvl="0" w:tplc="0000390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49"/>
    <w:multiLevelType w:val="hybridMultilevel"/>
    <w:tmpl w:val="00005F32"/>
    <w:lvl w:ilvl="0" w:tplc="00003BF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AD4"/>
    <w:multiLevelType w:val="hybridMultilevel"/>
    <w:tmpl w:val="000063CB"/>
    <w:lvl w:ilvl="0" w:tplc="00006BF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2EE"/>
    <w:multiLevelType w:val="hybridMultilevel"/>
    <w:tmpl w:val="00004B40"/>
    <w:lvl w:ilvl="0" w:tplc="0000587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3B"/>
    <w:multiLevelType w:val="hybridMultilevel"/>
    <w:tmpl w:val="00002213"/>
    <w:lvl w:ilvl="0" w:tplc="0000260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A9E"/>
    <w:multiLevelType w:val="hybridMultilevel"/>
    <w:tmpl w:val="0000797D"/>
    <w:lvl w:ilvl="0" w:tplc="00005F49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AE1"/>
    <w:multiLevelType w:val="hybridMultilevel"/>
    <w:tmpl w:val="00003D6C"/>
    <w:lvl w:ilvl="0" w:tplc="00002CD6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4DE"/>
    <w:multiLevelType w:val="hybridMultilevel"/>
    <w:tmpl w:val="000039B3"/>
    <w:lvl w:ilvl="0" w:tplc="00002D1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74D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36"/>
    <w:multiLevelType w:val="hybridMultilevel"/>
    <w:tmpl w:val="00005CFD"/>
    <w:lvl w:ilvl="0" w:tplc="00003E1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B89"/>
    <w:multiLevelType w:val="hybridMultilevel"/>
    <w:tmpl w:val="0000030A"/>
    <w:lvl w:ilvl="0" w:tplc="000030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F96"/>
    <w:multiLevelType w:val="hybridMultilevel"/>
    <w:tmpl w:val="00007FF5"/>
    <w:lvl w:ilvl="0" w:tplc="00004E45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7"/>
  </w:num>
  <w:num w:numId="5">
    <w:abstractNumId w:val="15"/>
  </w:num>
  <w:num w:numId="6">
    <w:abstractNumId w:val="2"/>
  </w:num>
  <w:num w:numId="7">
    <w:abstractNumId w:val="6"/>
  </w:num>
  <w:num w:numId="8">
    <w:abstractNumId w:val="4"/>
  </w:num>
  <w:num w:numId="9">
    <w:abstractNumId w:val="12"/>
  </w:num>
  <w:num w:numId="10">
    <w:abstractNumId w:val="17"/>
  </w:num>
  <w:num w:numId="11">
    <w:abstractNumId w:val="19"/>
  </w:num>
  <w:num w:numId="12">
    <w:abstractNumId w:val="18"/>
  </w:num>
  <w:num w:numId="13">
    <w:abstractNumId w:val="11"/>
  </w:num>
  <w:num w:numId="14">
    <w:abstractNumId w:val="23"/>
  </w:num>
  <w:num w:numId="15">
    <w:abstractNumId w:val="5"/>
  </w:num>
  <w:num w:numId="16">
    <w:abstractNumId w:val="9"/>
  </w:num>
  <w:num w:numId="17">
    <w:abstractNumId w:val="24"/>
  </w:num>
  <w:num w:numId="18">
    <w:abstractNumId w:val="13"/>
  </w:num>
  <w:num w:numId="19">
    <w:abstractNumId w:val="21"/>
  </w:num>
  <w:num w:numId="20">
    <w:abstractNumId w:val="3"/>
  </w:num>
  <w:num w:numId="21">
    <w:abstractNumId w:val="1"/>
  </w:num>
  <w:num w:numId="22">
    <w:abstractNumId w:val="10"/>
  </w:num>
  <w:num w:numId="23">
    <w:abstractNumId w:val="20"/>
  </w:num>
  <w:num w:numId="24">
    <w:abstractNumId w:val="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703"/>
    <w:rsid w:val="0072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11762</ap:Words>
  <ap:Characters>67048</ap:Characters>
  <ap:Application>convertonlinefree.com</ap:Application>
  <ap:DocSecurity>4</ap:DocSecurity>
  <ap:Lines>558</ap:Lines>
  <ap:Paragraphs>157</ap:Paragraphs>
  <ap:ScaleCrop>false</ap:ScaleCrop>
  <ap:Company/>
  <ap:LinksUpToDate>false</ap:LinksUpToDate>
  <ap:CharactersWithSpaces>78653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2016-02-15T09:45:00Z</dcterms:created>
  <dcterms:modified xsi:type="dcterms:W3CDTF">2016-02-15T09:45:00Z</dcterms:modified>
</cp:coreProperties>
</file>